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DD" w:rsidRPr="00A264D0" w:rsidRDefault="007F64DD" w:rsidP="009D722C">
      <w:pPr>
        <w:spacing w:line="600" w:lineRule="exact"/>
        <w:rPr>
          <w:rFonts w:asciiTheme="minorEastAsia" w:eastAsiaTheme="minorEastAsia" w:hAnsiTheme="minorEastAsia" w:cs="宋体"/>
          <w:sz w:val="44"/>
          <w:szCs w:val="44"/>
        </w:rPr>
      </w:pPr>
      <w:r w:rsidRPr="00A264D0">
        <w:rPr>
          <w:rFonts w:asciiTheme="minorEastAsia" w:eastAsiaTheme="minorEastAsia" w:hAnsiTheme="minorEastAsia" w:cs="宋体" w:hint="eastAsia"/>
          <w:sz w:val="44"/>
          <w:szCs w:val="44"/>
        </w:rPr>
        <w:t>附件</w:t>
      </w:r>
    </w:p>
    <w:p w:rsidR="007F64DD" w:rsidRPr="00A264D0" w:rsidRDefault="007F64DD" w:rsidP="00A271ED">
      <w:pPr>
        <w:spacing w:line="600" w:lineRule="exact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  <w:r w:rsidRPr="00A264D0">
        <w:rPr>
          <w:rFonts w:asciiTheme="minorEastAsia" w:eastAsiaTheme="minorEastAsia" w:hAnsiTheme="minorEastAsia" w:cs="宋体" w:hint="eastAsia"/>
          <w:b/>
          <w:sz w:val="36"/>
          <w:szCs w:val="36"/>
        </w:rPr>
        <w:t>井冈山大学</w:t>
      </w:r>
      <w:r w:rsidRPr="00A264D0">
        <w:rPr>
          <w:rFonts w:asciiTheme="minorEastAsia" w:eastAsiaTheme="minorEastAsia" w:hAnsiTheme="minorEastAsia" w:cs="宋体"/>
          <w:b/>
          <w:sz w:val="36"/>
          <w:szCs w:val="36"/>
        </w:rPr>
        <w:t>2016</w:t>
      </w:r>
      <w:r w:rsidRPr="00A264D0">
        <w:rPr>
          <w:rFonts w:asciiTheme="minorEastAsia" w:eastAsiaTheme="minorEastAsia" w:hAnsiTheme="minorEastAsia" w:cs="宋体" w:hint="eastAsia"/>
          <w:b/>
          <w:sz w:val="36"/>
          <w:szCs w:val="36"/>
        </w:rPr>
        <w:t>年</w:t>
      </w:r>
    </w:p>
    <w:p w:rsidR="007F64DD" w:rsidRPr="00A264D0" w:rsidRDefault="007F64DD" w:rsidP="00637375">
      <w:pPr>
        <w:spacing w:line="600" w:lineRule="exact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  <w:r w:rsidRPr="00A264D0">
        <w:rPr>
          <w:rFonts w:asciiTheme="minorEastAsia" w:eastAsiaTheme="minorEastAsia" w:hAnsiTheme="minorEastAsia" w:cs="宋体" w:hint="eastAsia"/>
          <w:b/>
          <w:sz w:val="36"/>
          <w:szCs w:val="36"/>
        </w:rPr>
        <w:t>节能宣传周和全国低碳日活动实施方案</w:t>
      </w:r>
    </w:p>
    <w:p w:rsidR="007F64DD" w:rsidRPr="00A264D0" w:rsidRDefault="007F64DD" w:rsidP="00637375">
      <w:pPr>
        <w:spacing w:line="300" w:lineRule="auto"/>
        <w:rPr>
          <w:rFonts w:asciiTheme="minorEastAsia" w:eastAsiaTheme="minorEastAsia" w:hAnsiTheme="minorEastAsia"/>
          <w:sz w:val="32"/>
          <w:szCs w:val="32"/>
        </w:rPr>
      </w:pPr>
    </w:p>
    <w:p w:rsidR="007F64DD" w:rsidRPr="00A264D0" w:rsidRDefault="007F64DD" w:rsidP="00637375">
      <w:pPr>
        <w:spacing w:line="6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A264D0">
        <w:rPr>
          <w:rFonts w:asciiTheme="minorEastAsia" w:eastAsiaTheme="minorEastAsia" w:hAnsiTheme="minorEastAsia" w:hint="eastAsia"/>
          <w:b/>
          <w:sz w:val="32"/>
          <w:szCs w:val="32"/>
        </w:rPr>
        <w:t>一、组织领导</w:t>
      </w:r>
    </w:p>
    <w:p w:rsidR="007F64DD" w:rsidRPr="00A264D0" w:rsidRDefault="007F64DD" w:rsidP="00E0369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264D0">
        <w:rPr>
          <w:rFonts w:asciiTheme="minorEastAsia" w:eastAsiaTheme="minorEastAsia" w:hAnsiTheme="minorEastAsia" w:hint="eastAsia"/>
          <w:sz w:val="32"/>
          <w:szCs w:val="32"/>
        </w:rPr>
        <w:t>整体活动由学校节能工作领导小组负责组织协调，各部门、学院分工合作，共同抓好相关工作的具体落实。</w:t>
      </w:r>
    </w:p>
    <w:p w:rsidR="007F64DD" w:rsidRPr="00A264D0" w:rsidRDefault="007F64DD" w:rsidP="00637375">
      <w:pPr>
        <w:spacing w:line="6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A264D0">
        <w:rPr>
          <w:rFonts w:asciiTheme="minorEastAsia" w:eastAsiaTheme="minorEastAsia" w:hAnsiTheme="minorEastAsia" w:hint="eastAsia"/>
          <w:b/>
          <w:sz w:val="32"/>
          <w:szCs w:val="32"/>
        </w:rPr>
        <w:t>二、活动主题</w:t>
      </w:r>
    </w:p>
    <w:p w:rsidR="007F64DD" w:rsidRPr="00A264D0" w:rsidRDefault="007F64DD" w:rsidP="00E0369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264D0">
        <w:rPr>
          <w:rFonts w:asciiTheme="minorEastAsia" w:eastAsiaTheme="minorEastAsia" w:hAnsiTheme="minorEastAsia"/>
          <w:sz w:val="32"/>
          <w:szCs w:val="32"/>
        </w:rPr>
        <w:t>2016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年节能宣传周的主题是：“节能领跑、绿色发展”；全国低碳曰活动主题：“绿色发展、低碳创新”。</w:t>
      </w:r>
    </w:p>
    <w:p w:rsidR="007F64DD" w:rsidRPr="00A264D0" w:rsidRDefault="007F64DD" w:rsidP="00637375">
      <w:pPr>
        <w:spacing w:line="6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A264D0">
        <w:rPr>
          <w:rFonts w:asciiTheme="minorEastAsia" w:eastAsiaTheme="minorEastAsia" w:hAnsiTheme="minorEastAsia" w:hint="eastAsia"/>
          <w:b/>
          <w:sz w:val="32"/>
          <w:szCs w:val="32"/>
        </w:rPr>
        <w:t>三、活动时间</w:t>
      </w:r>
      <w:r w:rsidRPr="00A264D0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</w:p>
    <w:p w:rsidR="007F64DD" w:rsidRPr="00A264D0" w:rsidRDefault="007F64DD" w:rsidP="00E0369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264D0">
        <w:rPr>
          <w:rFonts w:asciiTheme="minorEastAsia" w:eastAsiaTheme="minorEastAsia" w:hAnsiTheme="minorEastAsia"/>
          <w:sz w:val="32"/>
          <w:szCs w:val="32"/>
        </w:rPr>
        <w:t>2016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Pr="00A264D0">
        <w:rPr>
          <w:rFonts w:asciiTheme="minorEastAsia" w:eastAsiaTheme="minorEastAsia" w:hAnsiTheme="minorEastAsia"/>
          <w:sz w:val="32"/>
          <w:szCs w:val="32"/>
        </w:rPr>
        <w:t>6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Pr="00A264D0">
        <w:rPr>
          <w:rFonts w:asciiTheme="minorEastAsia" w:eastAsiaTheme="minorEastAsia" w:hAnsiTheme="minorEastAsia"/>
          <w:sz w:val="32"/>
          <w:szCs w:val="32"/>
        </w:rPr>
        <w:t>12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日至</w:t>
      </w:r>
      <w:r w:rsidRPr="00A264D0">
        <w:rPr>
          <w:rFonts w:asciiTheme="minorEastAsia" w:eastAsiaTheme="minorEastAsia" w:hAnsiTheme="minorEastAsia"/>
          <w:sz w:val="32"/>
          <w:szCs w:val="32"/>
        </w:rPr>
        <w:t>6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Pr="00A264D0">
        <w:rPr>
          <w:rFonts w:asciiTheme="minorEastAsia" w:eastAsiaTheme="minorEastAsia" w:hAnsiTheme="minorEastAsia"/>
          <w:sz w:val="32"/>
          <w:szCs w:val="32"/>
        </w:rPr>
        <w:t>18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日开展节能宣传周活动，其中</w:t>
      </w:r>
      <w:r w:rsidRPr="00A264D0">
        <w:rPr>
          <w:rFonts w:asciiTheme="minorEastAsia" w:eastAsiaTheme="minorEastAsia" w:hAnsiTheme="minorEastAsia"/>
          <w:sz w:val="32"/>
          <w:szCs w:val="32"/>
        </w:rPr>
        <w:t>6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Pr="00A264D0">
        <w:rPr>
          <w:rFonts w:asciiTheme="minorEastAsia" w:eastAsiaTheme="minorEastAsia" w:hAnsiTheme="minorEastAsia"/>
          <w:sz w:val="32"/>
          <w:szCs w:val="32"/>
        </w:rPr>
        <w:t>14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日为“全国低碳日”。</w:t>
      </w:r>
    </w:p>
    <w:p w:rsidR="007F64DD" w:rsidRPr="00A264D0" w:rsidRDefault="007F64DD" w:rsidP="00637375">
      <w:pPr>
        <w:spacing w:line="6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A264D0">
        <w:rPr>
          <w:rFonts w:asciiTheme="minorEastAsia" w:eastAsiaTheme="minorEastAsia" w:hAnsiTheme="minorEastAsia" w:hint="eastAsia"/>
          <w:b/>
          <w:sz w:val="32"/>
          <w:szCs w:val="32"/>
        </w:rPr>
        <w:t>四、主要内容</w:t>
      </w:r>
    </w:p>
    <w:p w:rsidR="007F64DD" w:rsidRPr="00A264D0" w:rsidRDefault="007F64DD" w:rsidP="00E0369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264D0">
        <w:rPr>
          <w:rFonts w:asciiTheme="minorEastAsia" w:eastAsiaTheme="minorEastAsia" w:hAnsiTheme="minorEastAsia" w:hint="eastAsia"/>
          <w:sz w:val="32"/>
          <w:szCs w:val="32"/>
        </w:rPr>
        <w:t>广泛宣传生态文明主流价值观，培养绿色生活、绿色办公、绿色消费的良好行为习惯，为深入推进公共机构节能、促进生态文明建设营造良好舆论氛围。进一步增强全校师生的节约节能、绿色消费与低碳环保等意识。利用全国低碳日，鼓励广大师生员工身体力行，积极参与节能低碳实践体验，自觉促成节俭节能好习惯。</w:t>
      </w:r>
    </w:p>
    <w:p w:rsidR="007F64DD" w:rsidRPr="00A264D0" w:rsidRDefault="007F64DD" w:rsidP="00637375">
      <w:pPr>
        <w:spacing w:line="6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A264D0">
        <w:rPr>
          <w:rFonts w:asciiTheme="minorEastAsia" w:eastAsiaTheme="minorEastAsia" w:hAnsiTheme="minorEastAsia" w:hint="eastAsia"/>
          <w:b/>
          <w:sz w:val="32"/>
          <w:szCs w:val="32"/>
        </w:rPr>
        <w:t>五、具体安排</w:t>
      </w:r>
    </w:p>
    <w:p w:rsidR="007F64DD" w:rsidRPr="00A264D0" w:rsidRDefault="007F64DD" w:rsidP="00E0369A">
      <w:pPr>
        <w:spacing w:line="60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A264D0">
        <w:rPr>
          <w:rFonts w:asciiTheme="minorEastAsia" w:eastAsiaTheme="minorEastAsia" w:hAnsiTheme="minorEastAsia"/>
          <w:sz w:val="32"/>
          <w:szCs w:val="32"/>
        </w:rPr>
        <w:t>1.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主题宣传活动</w:t>
      </w:r>
      <w:r w:rsidRPr="00A264D0">
        <w:rPr>
          <w:rFonts w:asciiTheme="minorEastAsia" w:eastAsiaTheme="minorEastAsia" w:hAnsiTheme="minorEastAsia"/>
          <w:sz w:val="32"/>
          <w:szCs w:val="32"/>
        </w:rPr>
        <w:t xml:space="preserve">                                                    </w:t>
      </w:r>
    </w:p>
    <w:p w:rsidR="007F64DD" w:rsidRPr="00A264D0" w:rsidRDefault="007F64DD" w:rsidP="00E0369A">
      <w:pPr>
        <w:spacing w:line="60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A264D0">
        <w:rPr>
          <w:rFonts w:asciiTheme="minorEastAsia" w:eastAsiaTheme="minorEastAsia" w:hAnsiTheme="minorEastAsia" w:hint="eastAsia"/>
          <w:sz w:val="32"/>
          <w:szCs w:val="32"/>
        </w:rPr>
        <w:lastRenderedPageBreak/>
        <w:t>节能宣传周活动期间，各单位要加大节能低碳和应对气候变化宣传力度，普及能源资源节约和资源循环利用知识，要深入开展节约型校园宣传活动；各学院利用召开主题班会、组织集中学习、举办专题知识讲座和演讲赛等方式，结合当前毕业生教育及日常管理，发动师生积极参与对节能政策法规和生态文明理论知识的学习；各部门要将相关内容与政治理论、业务学习结合起来，开展专题学习。同时，要充分发挥网络、媒体、宣传画、展板、展窗等各种载体的有效作用，营建浓郁的宣传教育氛围。</w:t>
      </w:r>
    </w:p>
    <w:p w:rsidR="007F64DD" w:rsidRPr="00A264D0" w:rsidRDefault="007F64DD" w:rsidP="00E0369A">
      <w:pPr>
        <w:spacing w:line="60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A264D0">
        <w:rPr>
          <w:rFonts w:asciiTheme="minorEastAsia" w:eastAsiaTheme="minorEastAsia" w:hAnsiTheme="minorEastAsia"/>
          <w:sz w:val="32"/>
          <w:szCs w:val="32"/>
        </w:rPr>
        <w:t>2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、开展能源紧缺体验活动</w:t>
      </w:r>
    </w:p>
    <w:p w:rsidR="007F64DD" w:rsidRPr="00A264D0" w:rsidRDefault="007F64DD" w:rsidP="00E0369A">
      <w:pPr>
        <w:spacing w:line="60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A264D0">
        <w:rPr>
          <w:rFonts w:asciiTheme="minorEastAsia" w:eastAsiaTheme="minorEastAsia" w:hAnsiTheme="minorEastAsia" w:hint="eastAsia"/>
          <w:sz w:val="32"/>
          <w:szCs w:val="32"/>
        </w:rPr>
        <w:t>在</w:t>
      </w:r>
      <w:r w:rsidRPr="00A264D0">
        <w:rPr>
          <w:rFonts w:asciiTheme="minorEastAsia" w:eastAsiaTheme="minorEastAsia" w:hAnsiTheme="minorEastAsia"/>
          <w:sz w:val="32"/>
          <w:szCs w:val="32"/>
        </w:rPr>
        <w:t>6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Pr="00A264D0">
        <w:rPr>
          <w:rFonts w:asciiTheme="minorEastAsia" w:eastAsiaTheme="minorEastAsia" w:hAnsiTheme="minorEastAsia"/>
          <w:sz w:val="32"/>
          <w:szCs w:val="32"/>
        </w:rPr>
        <w:t>14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日</w:t>
      </w:r>
      <w:r w:rsidRPr="00A264D0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“全国低碳日”，</w:t>
      </w:r>
      <w:r w:rsidRPr="00A264D0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各单位要积极组织能源紧缺体验和绿色低碳出行活动，除信息机房等特殊场所外，</w:t>
      </w:r>
      <w:r w:rsidRPr="00A264D0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办公区域空调、公共区域照明停开一天；及时开关电脑与教学仪器设备，实行无纸化办公，</w:t>
      </w:r>
      <w:r w:rsidRPr="00A264D0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尽力减少教学仪器和办公设备待机能耗，杜绝一次性办公用品消耗。同时，鼓励乘坐公共交通工具、骑自行车或步行上下班，以绿色低碳的办公模式和出行方式支持节能降碳，宣传低碳环保理念。</w:t>
      </w:r>
    </w:p>
    <w:p w:rsidR="007F64DD" w:rsidRPr="00A264D0" w:rsidRDefault="007F64DD" w:rsidP="00637375">
      <w:pPr>
        <w:spacing w:line="6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A264D0">
        <w:rPr>
          <w:rFonts w:asciiTheme="minorEastAsia" w:eastAsiaTheme="minorEastAsia" w:hAnsiTheme="minorEastAsia" w:hint="eastAsia"/>
          <w:b/>
          <w:sz w:val="32"/>
          <w:szCs w:val="32"/>
        </w:rPr>
        <w:t>六、具体要求</w:t>
      </w:r>
    </w:p>
    <w:p w:rsidR="007F64DD" w:rsidRPr="00A264D0" w:rsidRDefault="007F64DD" w:rsidP="00E0369A">
      <w:pPr>
        <w:spacing w:line="60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A264D0">
        <w:rPr>
          <w:rFonts w:asciiTheme="minorEastAsia" w:eastAsiaTheme="minorEastAsia" w:hAnsiTheme="minorEastAsia"/>
          <w:sz w:val="32"/>
          <w:szCs w:val="32"/>
        </w:rPr>
        <w:t>(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一）各部门、学院要在思想上高度重视，精心策划、严密组织各项活动，努力推广宣传影响，切实提高广大师生及干部职工节约能源资源的意识，营造良好的舆论氛围。要把开展节能宣传周活动摆上重要议事日程，统一安排，严密组织，务求实效。单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lastRenderedPageBreak/>
        <w:t>位主要负责人要亲自挂帅、亲自过问、亲自督促、亲自检查，并指派专人负责。相关活动要做到有计划、有具体方案，有检查督促，有具体责任落实。</w:t>
      </w:r>
      <w:r w:rsidRPr="00A264D0"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7F64DD" w:rsidRPr="00A264D0" w:rsidRDefault="007F64DD" w:rsidP="00E0369A">
      <w:pPr>
        <w:spacing w:line="60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A264D0">
        <w:rPr>
          <w:rFonts w:asciiTheme="minorEastAsia" w:eastAsiaTheme="minorEastAsia" w:hAnsiTheme="minorEastAsia"/>
          <w:sz w:val="32"/>
          <w:szCs w:val="32"/>
        </w:rPr>
        <w:t>(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二）宣传部、学工处、团委应积极发挥部门职能优势，加强对各学院、部门活动开展全过程的指导、监督，认真做好检查考核工作，届时，学校节能工作领导小组将对各部门、学院的活动开展情况进行评比检查。</w:t>
      </w:r>
      <w:r w:rsidRPr="00A264D0"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7F64DD" w:rsidRPr="00A264D0" w:rsidRDefault="007F64DD" w:rsidP="00E0369A">
      <w:pPr>
        <w:spacing w:line="600" w:lineRule="exact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A264D0">
        <w:rPr>
          <w:rFonts w:asciiTheme="minorEastAsia" w:eastAsiaTheme="minorEastAsia" w:hAnsiTheme="minorEastAsia" w:hint="eastAsia"/>
          <w:sz w:val="32"/>
          <w:szCs w:val="32"/>
        </w:rPr>
        <w:t>（三）</w:t>
      </w:r>
      <w:r w:rsidRPr="00A264D0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节能宣传周活动期间，各部门、学院要注意相关资料的整理收集，并做好报送工作。有关文字、图片资料统一报送后勤保障处水电气保障科（节能办公室）（联</w:t>
      </w:r>
      <w:r w:rsidRPr="00A264D0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系</w:t>
      </w:r>
      <w:r w:rsidRPr="00A264D0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人：</w:t>
      </w:r>
      <w:r w:rsidRPr="00A264D0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袁慧海</w:t>
      </w:r>
      <w:r w:rsidRPr="00A264D0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联系电话：</w:t>
      </w:r>
      <w:r w:rsidRPr="00A264D0">
        <w:rPr>
          <w:rFonts w:asciiTheme="minorEastAsia" w:eastAsiaTheme="minorEastAsia" w:hAnsiTheme="minorEastAsia"/>
          <w:sz w:val="32"/>
          <w:szCs w:val="32"/>
        </w:rPr>
        <w:t xml:space="preserve">8100477   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电子邮箱</w:t>
      </w:r>
      <w:r w:rsidRPr="00A264D0">
        <w:rPr>
          <w:rFonts w:asciiTheme="minorEastAsia" w:eastAsiaTheme="minorEastAsia" w:hAnsiTheme="minorEastAsia"/>
          <w:sz w:val="32"/>
          <w:szCs w:val="32"/>
        </w:rPr>
        <w:t>:</w:t>
      </w:r>
      <w:hyperlink r:id="rId7" w:history="1">
        <w:r w:rsidRPr="00A264D0">
          <w:rPr>
            <w:rStyle w:val="a6"/>
            <w:rFonts w:asciiTheme="minorEastAsia" w:eastAsiaTheme="minorEastAsia" w:hAnsiTheme="minorEastAsia"/>
            <w:sz w:val="32"/>
            <w:szCs w:val="32"/>
          </w:rPr>
          <w:t>sdzx8100477@163.com</w:t>
        </w:r>
      </w:hyperlink>
      <w:r w:rsidRPr="00A264D0">
        <w:rPr>
          <w:rFonts w:asciiTheme="minorEastAsia" w:eastAsiaTheme="minorEastAsia" w:hAnsiTheme="minorEastAsia" w:hint="eastAsia"/>
          <w:sz w:val="32"/>
          <w:szCs w:val="32"/>
        </w:rPr>
        <w:t>）。</w:t>
      </w:r>
    </w:p>
    <w:p w:rsidR="007F64DD" w:rsidRPr="00A264D0" w:rsidRDefault="007F64DD" w:rsidP="00E0369A">
      <w:pPr>
        <w:spacing w:line="600" w:lineRule="exact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A264D0">
        <w:rPr>
          <w:rFonts w:asciiTheme="minorEastAsia" w:eastAsiaTheme="minorEastAsia" w:hAnsiTheme="minorEastAsia" w:hint="eastAsia"/>
          <w:sz w:val="32"/>
          <w:szCs w:val="32"/>
        </w:rPr>
        <w:t>（四）活动结束后，各部门、学院对此次节能宣传的组织开展情况，要认真进行总结，总结材料须于</w:t>
      </w:r>
      <w:r w:rsidRPr="00A264D0">
        <w:rPr>
          <w:rFonts w:asciiTheme="minorEastAsia" w:eastAsiaTheme="minorEastAsia" w:hAnsiTheme="minorEastAsia"/>
          <w:sz w:val="32"/>
          <w:szCs w:val="32"/>
        </w:rPr>
        <w:t>6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Pr="00A264D0">
        <w:rPr>
          <w:rFonts w:asciiTheme="minorEastAsia" w:eastAsiaTheme="minorEastAsia" w:hAnsiTheme="minorEastAsia"/>
          <w:sz w:val="32"/>
          <w:szCs w:val="32"/>
        </w:rPr>
        <w:t>22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日前交后勤保障处水电气保障科（节能办公室）。后勤保障处水电气保障科（节能办公室）则负责做好全校性总结材料的拟写、相关资料汇编和材料报送工作。</w:t>
      </w:r>
    </w:p>
    <w:p w:rsidR="007F64DD" w:rsidRPr="00A264D0" w:rsidRDefault="007F64DD" w:rsidP="00E0369A">
      <w:pPr>
        <w:spacing w:line="600" w:lineRule="exact"/>
        <w:ind w:firstLineChars="200" w:firstLine="640"/>
        <w:rPr>
          <w:rFonts w:asciiTheme="minorEastAsia" w:eastAsiaTheme="minorEastAsia" w:hAnsiTheme="minorEastAsia" w:cs="宋体"/>
          <w:sz w:val="32"/>
          <w:szCs w:val="32"/>
        </w:rPr>
      </w:pPr>
    </w:p>
    <w:p w:rsidR="007F64DD" w:rsidRPr="00A264D0" w:rsidRDefault="007F64DD" w:rsidP="00E0369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7F64DD" w:rsidRPr="00A264D0" w:rsidRDefault="007F64DD" w:rsidP="00E0369A">
      <w:pPr>
        <w:spacing w:line="600" w:lineRule="exact"/>
        <w:ind w:firstLineChars="1700" w:firstLine="5440"/>
        <w:rPr>
          <w:rFonts w:asciiTheme="minorEastAsia" w:eastAsiaTheme="minorEastAsia" w:hAnsiTheme="minorEastAsia" w:cs="宋体"/>
          <w:sz w:val="32"/>
          <w:szCs w:val="32"/>
        </w:rPr>
      </w:pPr>
      <w:bookmarkStart w:id="0" w:name="bookmark0"/>
      <w:r w:rsidRPr="00A264D0">
        <w:rPr>
          <w:rFonts w:asciiTheme="minorEastAsia" w:eastAsiaTheme="minorEastAsia" w:hAnsiTheme="minorEastAsia" w:cs="宋体" w:hint="eastAsia"/>
          <w:sz w:val="32"/>
          <w:szCs w:val="32"/>
        </w:rPr>
        <w:t>井冈山大学</w:t>
      </w:r>
      <w:bookmarkEnd w:id="0"/>
      <w:r w:rsidRPr="00A264D0">
        <w:rPr>
          <w:rFonts w:asciiTheme="minorEastAsia" w:eastAsiaTheme="minorEastAsia" w:hAnsiTheme="minorEastAsia" w:cs="宋体" w:hint="eastAsia"/>
          <w:sz w:val="32"/>
          <w:szCs w:val="32"/>
        </w:rPr>
        <w:t>后勤保障处</w:t>
      </w:r>
      <w:r w:rsidRPr="00A264D0">
        <w:rPr>
          <w:rFonts w:asciiTheme="minorEastAsia" w:eastAsiaTheme="minorEastAsia" w:hAnsiTheme="minorEastAsia" w:cs="宋体"/>
          <w:sz w:val="32"/>
          <w:szCs w:val="32"/>
        </w:rPr>
        <w:t xml:space="preserve"> </w:t>
      </w:r>
    </w:p>
    <w:p w:rsidR="007F64DD" w:rsidRPr="00A264D0" w:rsidRDefault="007F64DD" w:rsidP="001D20DB">
      <w:pPr>
        <w:spacing w:line="600" w:lineRule="exact"/>
        <w:ind w:firstLineChars="1850" w:firstLine="5920"/>
        <w:rPr>
          <w:rFonts w:asciiTheme="minorEastAsia" w:eastAsiaTheme="minorEastAsia" w:hAnsiTheme="minorEastAsia"/>
          <w:sz w:val="32"/>
          <w:szCs w:val="32"/>
        </w:rPr>
      </w:pPr>
      <w:r w:rsidRPr="00A264D0">
        <w:rPr>
          <w:rFonts w:asciiTheme="minorEastAsia" w:eastAsiaTheme="minorEastAsia" w:hAnsiTheme="minorEastAsia"/>
          <w:sz w:val="32"/>
          <w:szCs w:val="32"/>
        </w:rPr>
        <w:t>2016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Pr="00A264D0">
        <w:rPr>
          <w:rFonts w:asciiTheme="minorEastAsia" w:eastAsiaTheme="minorEastAsia" w:hAnsiTheme="minorEastAsia"/>
          <w:sz w:val="32"/>
          <w:szCs w:val="32"/>
        </w:rPr>
        <w:t>6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Pr="00A264D0">
        <w:rPr>
          <w:rFonts w:asciiTheme="minorEastAsia" w:eastAsiaTheme="minorEastAsia" w:hAnsiTheme="minorEastAsia"/>
          <w:sz w:val="32"/>
          <w:szCs w:val="32"/>
        </w:rPr>
        <w:t>8</w:t>
      </w:r>
      <w:r w:rsidRPr="00A264D0">
        <w:rPr>
          <w:rFonts w:asciiTheme="minorEastAsia" w:eastAsiaTheme="minorEastAsia" w:hAnsiTheme="minorEastAsia" w:hint="eastAsia"/>
          <w:sz w:val="32"/>
          <w:szCs w:val="32"/>
        </w:rPr>
        <w:t>日</w:t>
      </w:r>
    </w:p>
    <w:sectPr w:rsidR="007F64DD" w:rsidRPr="00A264D0" w:rsidSect="00637375">
      <w:type w:val="continuous"/>
      <w:pgSz w:w="11909" w:h="16838"/>
      <w:pgMar w:top="1627" w:right="1418" w:bottom="2053" w:left="1418" w:header="0" w:footer="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AA9" w:rsidRDefault="00395AA9" w:rsidP="00DE6378">
      <w:r>
        <w:separator/>
      </w:r>
    </w:p>
  </w:endnote>
  <w:endnote w:type="continuationSeparator" w:id="0">
    <w:p w:rsidR="00395AA9" w:rsidRDefault="00395AA9" w:rsidP="00DE6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AA9" w:rsidRDefault="00395AA9" w:rsidP="00DE6378">
      <w:r>
        <w:separator/>
      </w:r>
    </w:p>
  </w:footnote>
  <w:footnote w:type="continuationSeparator" w:id="0">
    <w:p w:rsidR="00395AA9" w:rsidRDefault="00395AA9" w:rsidP="00DE6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3827C3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A18A4B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C42B6F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EA0C51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C9AEAC2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15C823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420499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45C07F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7BC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DCA2AA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00000B"/>
    <w:multiLevelType w:val="singleLevel"/>
    <w:tmpl w:val="0000000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0"/>
    <w:lvlOverride w:ilvl="0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81"/>
  <w:drawingGridVerticalSpacing w:val="18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220"/>
    <w:rsid w:val="0000454E"/>
    <w:rsid w:val="00022FD1"/>
    <w:rsid w:val="000275C7"/>
    <w:rsid w:val="000925DB"/>
    <w:rsid w:val="000B22CA"/>
    <w:rsid w:val="000D5E64"/>
    <w:rsid w:val="000D76CA"/>
    <w:rsid w:val="00115527"/>
    <w:rsid w:val="001627CD"/>
    <w:rsid w:val="00165938"/>
    <w:rsid w:val="00175537"/>
    <w:rsid w:val="001D20DB"/>
    <w:rsid w:val="001F19E2"/>
    <w:rsid w:val="00242D0A"/>
    <w:rsid w:val="00252D17"/>
    <w:rsid w:val="00260216"/>
    <w:rsid w:val="002F0BE1"/>
    <w:rsid w:val="003302BE"/>
    <w:rsid w:val="003560BA"/>
    <w:rsid w:val="0036123E"/>
    <w:rsid w:val="00367A70"/>
    <w:rsid w:val="00387039"/>
    <w:rsid w:val="00395AA9"/>
    <w:rsid w:val="003A5CB5"/>
    <w:rsid w:val="003E149B"/>
    <w:rsid w:val="003E57D5"/>
    <w:rsid w:val="00414FD5"/>
    <w:rsid w:val="00474504"/>
    <w:rsid w:val="0050740D"/>
    <w:rsid w:val="005134F4"/>
    <w:rsid w:val="0055031D"/>
    <w:rsid w:val="00550CE3"/>
    <w:rsid w:val="0060559D"/>
    <w:rsid w:val="00616071"/>
    <w:rsid w:val="00637375"/>
    <w:rsid w:val="00655EB1"/>
    <w:rsid w:val="00660959"/>
    <w:rsid w:val="006F1E1A"/>
    <w:rsid w:val="00713A1D"/>
    <w:rsid w:val="00731CC3"/>
    <w:rsid w:val="00760143"/>
    <w:rsid w:val="00783A16"/>
    <w:rsid w:val="0078662C"/>
    <w:rsid w:val="007914AF"/>
    <w:rsid w:val="007F64DD"/>
    <w:rsid w:val="00820225"/>
    <w:rsid w:val="00833AD4"/>
    <w:rsid w:val="008351E4"/>
    <w:rsid w:val="00894DDB"/>
    <w:rsid w:val="008C581F"/>
    <w:rsid w:val="008F1A67"/>
    <w:rsid w:val="008F547B"/>
    <w:rsid w:val="00924399"/>
    <w:rsid w:val="009741A0"/>
    <w:rsid w:val="009A4055"/>
    <w:rsid w:val="009B5DAC"/>
    <w:rsid w:val="009C274C"/>
    <w:rsid w:val="009D722C"/>
    <w:rsid w:val="00A264D0"/>
    <w:rsid w:val="00A271ED"/>
    <w:rsid w:val="00A65220"/>
    <w:rsid w:val="00AB73E0"/>
    <w:rsid w:val="00AD01AE"/>
    <w:rsid w:val="00AD3032"/>
    <w:rsid w:val="00B4354D"/>
    <w:rsid w:val="00BF15F8"/>
    <w:rsid w:val="00C0720B"/>
    <w:rsid w:val="00C2549E"/>
    <w:rsid w:val="00C973AA"/>
    <w:rsid w:val="00CA74CA"/>
    <w:rsid w:val="00CC050F"/>
    <w:rsid w:val="00CF643F"/>
    <w:rsid w:val="00D00F49"/>
    <w:rsid w:val="00D6284D"/>
    <w:rsid w:val="00D74391"/>
    <w:rsid w:val="00D97A42"/>
    <w:rsid w:val="00DC4AA6"/>
    <w:rsid w:val="00DC4B97"/>
    <w:rsid w:val="00DC664D"/>
    <w:rsid w:val="00DE6378"/>
    <w:rsid w:val="00E0369A"/>
    <w:rsid w:val="00E943EB"/>
    <w:rsid w:val="00F25E48"/>
    <w:rsid w:val="00F41140"/>
    <w:rsid w:val="00F90114"/>
    <w:rsid w:val="00FE3A8D"/>
    <w:rsid w:val="2C164A61"/>
    <w:rsid w:val="2C821B92"/>
    <w:rsid w:val="39A0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宋体" w:hAnsi="Courier New" w:cs="Courier New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DB"/>
    <w:pPr>
      <w:widowControl w:val="0"/>
    </w:pPr>
    <w:rPr>
      <w:color w:val="00000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0925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925DB"/>
    <w:rPr>
      <w:rFonts w:eastAsia="Times New Roman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rsid w:val="000925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925DB"/>
    <w:rPr>
      <w:rFonts w:eastAsia="Times New Roman" w:cs="Times New Roman"/>
      <w:color w:val="000000"/>
      <w:sz w:val="18"/>
      <w:szCs w:val="18"/>
    </w:rPr>
  </w:style>
  <w:style w:type="paragraph" w:styleId="a5">
    <w:name w:val="header"/>
    <w:basedOn w:val="a"/>
    <w:link w:val="Char1"/>
    <w:uiPriority w:val="99"/>
    <w:rsid w:val="00092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0925DB"/>
    <w:rPr>
      <w:rFonts w:eastAsia="Times New Roman" w:cs="Times New Roman"/>
      <w:color w:val="000000"/>
      <w:sz w:val="18"/>
      <w:szCs w:val="18"/>
    </w:rPr>
  </w:style>
  <w:style w:type="character" w:styleId="a6">
    <w:name w:val="Hyperlink"/>
    <w:basedOn w:val="a0"/>
    <w:uiPriority w:val="99"/>
    <w:rsid w:val="000925DB"/>
    <w:rPr>
      <w:rFonts w:cs="Times New Roman"/>
      <w:color w:val="0066CC"/>
      <w:u w:val="single"/>
    </w:rPr>
  </w:style>
  <w:style w:type="paragraph" w:customStyle="1" w:styleId="6">
    <w:name w:val="正文文本 (6)"/>
    <w:basedOn w:val="a"/>
    <w:link w:val="60"/>
    <w:uiPriority w:val="99"/>
    <w:rsid w:val="000925DB"/>
    <w:pPr>
      <w:shd w:val="clear" w:color="auto" w:fill="FFFFFF"/>
      <w:spacing w:before="1200" w:after="1440" w:line="240" w:lineRule="atLeast"/>
      <w:jc w:val="right"/>
    </w:pPr>
    <w:rPr>
      <w:rFonts w:ascii="MingLiU" w:eastAsia="MingLiU" w:hAnsi="MingLiU" w:cs="MingLiU"/>
      <w:spacing w:val="30"/>
      <w:sz w:val="29"/>
      <w:szCs w:val="29"/>
    </w:rPr>
  </w:style>
  <w:style w:type="paragraph" w:customStyle="1" w:styleId="12">
    <w:name w:val="标题 #1 (2)"/>
    <w:basedOn w:val="a"/>
    <w:link w:val="120"/>
    <w:uiPriority w:val="99"/>
    <w:rsid w:val="000925DB"/>
    <w:pPr>
      <w:shd w:val="clear" w:color="auto" w:fill="FFFFFF"/>
      <w:spacing w:after="1200" w:line="240" w:lineRule="atLeast"/>
      <w:outlineLvl w:val="0"/>
    </w:pPr>
    <w:rPr>
      <w:rFonts w:ascii="MingLiU" w:eastAsia="MingLiU" w:hAnsi="MingLiU" w:cs="MingLiU"/>
      <w:spacing w:val="280"/>
      <w:sz w:val="63"/>
      <w:szCs w:val="63"/>
    </w:rPr>
  </w:style>
  <w:style w:type="paragraph" w:customStyle="1" w:styleId="22">
    <w:name w:val="标题 #2 (2)"/>
    <w:basedOn w:val="a"/>
    <w:link w:val="220"/>
    <w:uiPriority w:val="99"/>
    <w:rsid w:val="000925DB"/>
    <w:pPr>
      <w:shd w:val="clear" w:color="auto" w:fill="FFFFFF"/>
      <w:spacing w:before="1440" w:after="1320" w:line="240" w:lineRule="atLeast"/>
      <w:outlineLvl w:val="1"/>
    </w:pPr>
    <w:rPr>
      <w:rFonts w:ascii="MingLiU" w:eastAsia="MingLiU" w:hAnsi="MingLiU" w:cs="MingLiU"/>
      <w:spacing w:val="-10"/>
      <w:sz w:val="44"/>
      <w:szCs w:val="44"/>
    </w:rPr>
  </w:style>
  <w:style w:type="paragraph" w:customStyle="1" w:styleId="7">
    <w:name w:val="正文文本 (7)"/>
    <w:basedOn w:val="a"/>
    <w:link w:val="70"/>
    <w:uiPriority w:val="99"/>
    <w:rsid w:val="000925DB"/>
    <w:pPr>
      <w:shd w:val="clear" w:color="auto" w:fill="FFFFFF"/>
      <w:spacing w:line="518" w:lineRule="exact"/>
      <w:ind w:firstLine="640"/>
      <w:jc w:val="distribute"/>
    </w:pPr>
    <w:rPr>
      <w:rFonts w:ascii="MingLiU" w:eastAsia="MingLiU" w:hAnsi="MingLiU" w:cs="MingLiU"/>
      <w:spacing w:val="10"/>
      <w:sz w:val="31"/>
      <w:szCs w:val="31"/>
    </w:rPr>
  </w:style>
  <w:style w:type="paragraph" w:customStyle="1" w:styleId="1">
    <w:name w:val="正文文本1"/>
    <w:basedOn w:val="a"/>
    <w:link w:val="a7"/>
    <w:uiPriority w:val="99"/>
    <w:rsid w:val="000925DB"/>
    <w:pPr>
      <w:shd w:val="clear" w:color="auto" w:fill="FFFFFF"/>
      <w:spacing w:before="1560" w:after="1860" w:line="240" w:lineRule="atLeast"/>
      <w:jc w:val="center"/>
    </w:pPr>
    <w:rPr>
      <w:rFonts w:ascii="Garamond" w:hAnsi="Garamond" w:cs="Garamond"/>
      <w:b/>
      <w:bCs/>
      <w:spacing w:val="20"/>
      <w:sz w:val="46"/>
      <w:szCs w:val="46"/>
    </w:rPr>
  </w:style>
  <w:style w:type="character" w:customStyle="1" w:styleId="6Exact">
    <w:name w:val="正文文本 (6) Exact"/>
    <w:basedOn w:val="a0"/>
    <w:uiPriority w:val="99"/>
    <w:rsid w:val="000925DB"/>
    <w:rPr>
      <w:rFonts w:ascii="MingLiU" w:eastAsia="MingLiU" w:hAnsi="MingLiU" w:cs="MingLiU"/>
      <w:spacing w:val="32"/>
      <w:sz w:val="27"/>
      <w:szCs w:val="27"/>
      <w:u w:val="none"/>
    </w:rPr>
  </w:style>
  <w:style w:type="character" w:customStyle="1" w:styleId="6Exact1">
    <w:name w:val="正文文本 (6) Exact1"/>
    <w:basedOn w:val="60"/>
    <w:uiPriority w:val="99"/>
    <w:rsid w:val="000925DB"/>
    <w:rPr>
      <w:spacing w:val="32"/>
      <w:sz w:val="27"/>
      <w:szCs w:val="27"/>
    </w:rPr>
  </w:style>
  <w:style w:type="character" w:customStyle="1" w:styleId="60">
    <w:name w:val="正文文本 (6)_"/>
    <w:basedOn w:val="a0"/>
    <w:link w:val="6"/>
    <w:uiPriority w:val="99"/>
    <w:locked/>
    <w:rsid w:val="000925DB"/>
    <w:rPr>
      <w:rFonts w:ascii="MingLiU" w:eastAsia="MingLiU" w:hAnsi="MingLiU" w:cs="MingLiU"/>
      <w:spacing w:val="30"/>
      <w:sz w:val="29"/>
      <w:szCs w:val="29"/>
      <w:u w:val="none"/>
    </w:rPr>
  </w:style>
  <w:style w:type="character" w:customStyle="1" w:styleId="120">
    <w:name w:val="标题 #1 (2)_"/>
    <w:basedOn w:val="a0"/>
    <w:link w:val="12"/>
    <w:uiPriority w:val="99"/>
    <w:locked/>
    <w:rsid w:val="000925DB"/>
    <w:rPr>
      <w:rFonts w:ascii="MingLiU" w:eastAsia="MingLiU" w:hAnsi="MingLiU" w:cs="MingLiU"/>
      <w:spacing w:val="280"/>
      <w:sz w:val="63"/>
      <w:szCs w:val="63"/>
      <w:u w:val="none"/>
    </w:rPr>
  </w:style>
  <w:style w:type="character" w:customStyle="1" w:styleId="121">
    <w:name w:val="标题 #1 (2)1"/>
    <w:basedOn w:val="120"/>
    <w:uiPriority w:val="99"/>
    <w:rsid w:val="000925DB"/>
    <w:rPr>
      <w:color w:val="000000"/>
      <w:w w:val="100"/>
      <w:position w:val="0"/>
      <w:lang w:val="zh-CN"/>
    </w:rPr>
  </w:style>
  <w:style w:type="character" w:customStyle="1" w:styleId="61">
    <w:name w:val="正文文本 (6)1"/>
    <w:basedOn w:val="60"/>
    <w:uiPriority w:val="99"/>
    <w:rsid w:val="000925DB"/>
    <w:rPr>
      <w:color w:val="000000"/>
      <w:w w:val="100"/>
      <w:position w:val="0"/>
      <w:lang w:val="zh-CN"/>
    </w:rPr>
  </w:style>
  <w:style w:type="character" w:customStyle="1" w:styleId="6Garamond">
    <w:name w:val="正文文本 (6) + Garamond"/>
    <w:aliases w:val="16.5 pt,粗体,间距 2 pt,缩放 75%"/>
    <w:basedOn w:val="60"/>
    <w:uiPriority w:val="99"/>
    <w:rsid w:val="000925DB"/>
    <w:rPr>
      <w:rFonts w:ascii="Garamond" w:hAnsi="Garamond" w:cs="Garamond"/>
      <w:b/>
      <w:bCs/>
      <w:color w:val="000000"/>
      <w:spacing w:val="40"/>
      <w:w w:val="75"/>
      <w:position w:val="0"/>
      <w:sz w:val="33"/>
      <w:szCs w:val="33"/>
      <w:lang w:val="zh-CN"/>
    </w:rPr>
  </w:style>
  <w:style w:type="character" w:customStyle="1" w:styleId="220">
    <w:name w:val="标题 #2 (2)_"/>
    <w:basedOn w:val="a0"/>
    <w:link w:val="22"/>
    <w:uiPriority w:val="99"/>
    <w:locked/>
    <w:rsid w:val="000925DB"/>
    <w:rPr>
      <w:rFonts w:ascii="MingLiU" w:eastAsia="MingLiU" w:hAnsi="MingLiU" w:cs="MingLiU"/>
      <w:spacing w:val="-10"/>
      <w:sz w:val="44"/>
      <w:szCs w:val="44"/>
      <w:u w:val="none"/>
    </w:rPr>
  </w:style>
  <w:style w:type="character" w:customStyle="1" w:styleId="221">
    <w:name w:val="标题 #2 (2)1"/>
    <w:basedOn w:val="220"/>
    <w:uiPriority w:val="99"/>
    <w:rsid w:val="000925DB"/>
    <w:rPr>
      <w:color w:val="000000"/>
      <w:w w:val="100"/>
      <w:position w:val="0"/>
      <w:lang w:val="zh-CN"/>
    </w:rPr>
  </w:style>
  <w:style w:type="character" w:customStyle="1" w:styleId="22Garamond">
    <w:name w:val="标题 #2 (2) + Garamond"/>
    <w:aliases w:val="23.5 pt,粗体1,间距 0 pt"/>
    <w:basedOn w:val="220"/>
    <w:uiPriority w:val="99"/>
    <w:rsid w:val="000925DB"/>
    <w:rPr>
      <w:rFonts w:ascii="Garamond" w:hAnsi="Garamond" w:cs="Garamond"/>
      <w:b/>
      <w:bCs/>
      <w:color w:val="000000"/>
      <w:spacing w:val="0"/>
      <w:w w:val="100"/>
      <w:position w:val="0"/>
      <w:sz w:val="47"/>
      <w:szCs w:val="47"/>
      <w:lang w:val="zh-CN"/>
    </w:rPr>
  </w:style>
  <w:style w:type="character" w:customStyle="1" w:styleId="70">
    <w:name w:val="正文文本 (7)_"/>
    <w:basedOn w:val="a0"/>
    <w:link w:val="7"/>
    <w:uiPriority w:val="99"/>
    <w:locked/>
    <w:rsid w:val="000925DB"/>
    <w:rPr>
      <w:rFonts w:ascii="MingLiU" w:eastAsia="MingLiU" w:hAnsi="MingLiU" w:cs="MingLiU"/>
      <w:spacing w:val="10"/>
      <w:sz w:val="31"/>
      <w:szCs w:val="31"/>
      <w:u w:val="none"/>
    </w:rPr>
  </w:style>
  <w:style w:type="character" w:customStyle="1" w:styleId="76pt">
    <w:name w:val="正文文本 (7) + 6 pt"/>
    <w:aliases w:val="间距 0 pt4"/>
    <w:basedOn w:val="70"/>
    <w:uiPriority w:val="99"/>
    <w:rsid w:val="000925DB"/>
    <w:rPr>
      <w:color w:val="000000"/>
      <w:spacing w:val="0"/>
      <w:w w:val="100"/>
      <w:position w:val="0"/>
      <w:sz w:val="12"/>
      <w:szCs w:val="12"/>
      <w:lang w:val="zh-CN"/>
    </w:rPr>
  </w:style>
  <w:style w:type="character" w:customStyle="1" w:styleId="71">
    <w:name w:val="正文文本 (7)1"/>
    <w:basedOn w:val="70"/>
    <w:uiPriority w:val="99"/>
    <w:rsid w:val="000925DB"/>
    <w:rPr>
      <w:color w:val="000000"/>
      <w:w w:val="100"/>
      <w:position w:val="0"/>
      <w:lang w:val="zh-CN"/>
    </w:rPr>
  </w:style>
  <w:style w:type="character" w:customStyle="1" w:styleId="6-1pt">
    <w:name w:val="正文文本 (6) + 间距 -1 pt"/>
    <w:basedOn w:val="60"/>
    <w:uiPriority w:val="99"/>
    <w:rsid w:val="000925DB"/>
    <w:rPr>
      <w:color w:val="000000"/>
      <w:spacing w:val="-30"/>
      <w:w w:val="100"/>
      <w:position w:val="0"/>
      <w:lang w:val="zh-CN"/>
    </w:rPr>
  </w:style>
  <w:style w:type="character" w:customStyle="1" w:styleId="665pt">
    <w:name w:val="正文文本 (6) + 6.5 pt"/>
    <w:aliases w:val="间距 0 pt3"/>
    <w:basedOn w:val="60"/>
    <w:uiPriority w:val="99"/>
    <w:rsid w:val="000925DB"/>
    <w:rPr>
      <w:color w:val="000000"/>
      <w:spacing w:val="0"/>
      <w:w w:val="100"/>
      <w:position w:val="0"/>
      <w:sz w:val="13"/>
      <w:szCs w:val="13"/>
    </w:rPr>
  </w:style>
  <w:style w:type="character" w:customStyle="1" w:styleId="695pt">
    <w:name w:val="正文文本 (6) + 9.5 pt"/>
    <w:aliases w:val="间距 0 pt2"/>
    <w:basedOn w:val="60"/>
    <w:uiPriority w:val="99"/>
    <w:rsid w:val="000925DB"/>
    <w:rPr>
      <w:color w:val="000000"/>
      <w:spacing w:val="0"/>
      <w:w w:val="100"/>
      <w:position w:val="0"/>
      <w:sz w:val="19"/>
      <w:szCs w:val="19"/>
    </w:rPr>
  </w:style>
  <w:style w:type="character" w:customStyle="1" w:styleId="610pt">
    <w:name w:val="正文文本 (6) + 10 pt"/>
    <w:aliases w:val="间距 0 pt1"/>
    <w:basedOn w:val="60"/>
    <w:uiPriority w:val="99"/>
    <w:rsid w:val="000925DB"/>
    <w:rPr>
      <w:color w:val="000000"/>
      <w:spacing w:val="0"/>
      <w:w w:val="100"/>
      <w:position w:val="0"/>
      <w:sz w:val="20"/>
      <w:szCs w:val="20"/>
      <w:lang w:val="zh-CN"/>
    </w:rPr>
  </w:style>
  <w:style w:type="character" w:customStyle="1" w:styleId="a7">
    <w:name w:val="正文文本_"/>
    <w:basedOn w:val="a0"/>
    <w:link w:val="1"/>
    <w:uiPriority w:val="99"/>
    <w:locked/>
    <w:rsid w:val="000925DB"/>
    <w:rPr>
      <w:rFonts w:ascii="Garamond" w:hAnsi="Garamond" w:cs="Garamond"/>
      <w:b/>
      <w:bCs/>
      <w:spacing w:val="20"/>
      <w:sz w:val="46"/>
      <w:szCs w:val="46"/>
      <w:u w:val="none"/>
    </w:rPr>
  </w:style>
  <w:style w:type="character" w:customStyle="1" w:styleId="165pt">
    <w:name w:val="正文文本 + 16.5 pt"/>
    <w:aliases w:val="间距 2 pt1,缩放 75%1"/>
    <w:basedOn w:val="a7"/>
    <w:uiPriority w:val="99"/>
    <w:rsid w:val="000925DB"/>
    <w:rPr>
      <w:color w:val="000000"/>
      <w:spacing w:val="40"/>
      <w:w w:val="75"/>
      <w:position w:val="0"/>
      <w:sz w:val="33"/>
      <w:szCs w:val="33"/>
      <w:lang w:val="zh-CN"/>
    </w:rPr>
  </w:style>
  <w:style w:type="character" w:customStyle="1" w:styleId="MingLiU">
    <w:name w:val="正文文本 + MingLiU"/>
    <w:aliases w:val="14.5 pt,非粗体,间距 1 pt"/>
    <w:basedOn w:val="a7"/>
    <w:uiPriority w:val="99"/>
    <w:rsid w:val="000925DB"/>
    <w:rPr>
      <w:rFonts w:ascii="MingLiU" w:eastAsia="MingLiU" w:hAnsi="MingLiU" w:cs="MingLiU"/>
      <w:color w:val="000000"/>
      <w:spacing w:val="30"/>
      <w:w w:val="100"/>
      <w:position w:val="0"/>
      <w:sz w:val="29"/>
      <w:szCs w:val="29"/>
      <w:lang w:val="zh-CN"/>
    </w:rPr>
  </w:style>
  <w:style w:type="paragraph" w:styleId="a8">
    <w:name w:val="Date"/>
    <w:basedOn w:val="a"/>
    <w:next w:val="a"/>
    <w:link w:val="Char2"/>
    <w:uiPriority w:val="99"/>
    <w:locked/>
    <w:rsid w:val="0063737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0D5E64"/>
    <w:rPr>
      <w:rFonts w:cs="Times New Roman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qczhk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719</Characters>
  <Application>Microsoft Office Word</Application>
  <DocSecurity>0</DocSecurity>
  <Lines>39</Lines>
  <Paragraphs>25</Paragraphs>
  <ScaleCrop>false</ScaleCrop>
  <Company>微软中国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关于开展2015年节能宣传周和全国低碳日活动的通知</dc:title>
  <dc:subject/>
  <dc:creator>高飞</dc:creator>
  <cp:keywords/>
  <dc:description/>
  <cp:lastModifiedBy>高飞</cp:lastModifiedBy>
  <cp:revision>2</cp:revision>
  <cp:lastPrinted>2015-06-10T01:19:00Z</cp:lastPrinted>
  <dcterms:created xsi:type="dcterms:W3CDTF">2016-06-14T07:29:00Z</dcterms:created>
  <dcterms:modified xsi:type="dcterms:W3CDTF">2016-06-14T07:29:00Z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