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5DB" w:rsidRPr="00007B8C" w:rsidRDefault="00F90114" w:rsidP="00007B8C">
      <w:pPr>
        <w:pStyle w:val="1"/>
        <w:spacing w:line="600" w:lineRule="exact"/>
        <w:rPr>
          <w:rFonts w:ascii="方正小标宋简体" w:eastAsia="方正小标宋简体"/>
          <w:szCs w:val="44"/>
        </w:rPr>
      </w:pPr>
      <w:bookmarkStart w:id="0" w:name="bookmark1"/>
      <w:r w:rsidRPr="00007B8C">
        <w:rPr>
          <w:rFonts w:ascii="方正小标宋简体" w:eastAsia="方正小标宋简体" w:hint="eastAsia"/>
          <w:szCs w:val="44"/>
        </w:rPr>
        <w:t>关于开展</w:t>
      </w:r>
      <w:r w:rsidR="00F73E39">
        <w:rPr>
          <w:rFonts w:ascii="方正小标宋简体" w:eastAsia="方正小标宋简体" w:hint="eastAsia"/>
          <w:szCs w:val="44"/>
        </w:rPr>
        <w:t>2020</w:t>
      </w:r>
      <w:r w:rsidRPr="00007B8C">
        <w:rPr>
          <w:rFonts w:ascii="方正小标宋简体" w:eastAsia="方正小标宋简体" w:hint="eastAsia"/>
          <w:szCs w:val="44"/>
        </w:rPr>
        <w:t>年节能宣</w:t>
      </w:r>
      <w:bookmarkEnd w:id="0"/>
      <w:r w:rsidRPr="00007B8C">
        <w:rPr>
          <w:rFonts w:ascii="方正小标宋简体" w:eastAsia="方正小标宋简体" w:hint="eastAsia"/>
          <w:szCs w:val="44"/>
        </w:rPr>
        <w:t>传周活动的通知</w:t>
      </w:r>
    </w:p>
    <w:p w:rsidR="000925DB" w:rsidRPr="006F3FC1" w:rsidRDefault="000925DB" w:rsidP="009D722C">
      <w:pPr>
        <w:spacing w:line="600" w:lineRule="exact"/>
        <w:rPr>
          <w:rFonts w:ascii="方正小标宋_GBK" w:eastAsia="方正小标宋_GBK" w:hAnsi="宋体" w:cs="宋体"/>
          <w:sz w:val="32"/>
          <w:szCs w:val="32"/>
        </w:rPr>
      </w:pPr>
    </w:p>
    <w:p w:rsidR="000925DB" w:rsidRPr="00007B8C" w:rsidRDefault="00F90114" w:rsidP="00257AF1">
      <w:pPr>
        <w:spacing w:line="600" w:lineRule="exact"/>
        <w:jc w:val="both"/>
        <w:rPr>
          <w:rFonts w:ascii="仿宋_GB2312" w:eastAsia="仿宋_GB2312" w:hAnsi="宋体" w:cs="Times New Roman"/>
          <w:color w:val="auto"/>
          <w:kern w:val="2"/>
          <w:sz w:val="32"/>
          <w:szCs w:val="32"/>
          <w:lang w:val="en-US"/>
        </w:rPr>
      </w:pPr>
      <w:r w:rsidRPr="00007B8C">
        <w:rPr>
          <w:rFonts w:ascii="仿宋_GB2312" w:eastAsia="仿宋_GB2312" w:hAnsi="宋体" w:cs="Times New Roman" w:hint="eastAsia"/>
          <w:color w:val="auto"/>
          <w:kern w:val="2"/>
          <w:sz w:val="32"/>
          <w:szCs w:val="32"/>
          <w:lang w:val="en-US"/>
        </w:rPr>
        <w:t>各部门、学院：</w:t>
      </w:r>
    </w:p>
    <w:p w:rsidR="000925DB" w:rsidRPr="00007B8C" w:rsidRDefault="0033243B" w:rsidP="00007B8C">
      <w:pPr>
        <w:spacing w:line="640" w:lineRule="exact"/>
        <w:ind w:firstLineChars="200" w:firstLine="640"/>
        <w:jc w:val="both"/>
        <w:rPr>
          <w:rFonts w:ascii="仿宋_GB2312" w:eastAsia="仿宋_GB2312" w:hAnsi="宋体" w:cs="Times New Roman"/>
          <w:color w:val="auto"/>
          <w:kern w:val="2"/>
          <w:sz w:val="32"/>
          <w:szCs w:val="32"/>
          <w:lang w:val="en-US"/>
        </w:rPr>
      </w:pPr>
      <w:r>
        <w:rPr>
          <w:rFonts w:ascii="仿宋_GB2312" w:eastAsia="仿宋_GB2312" w:hAnsi="宋体" w:cs="Times New Roman" w:hint="eastAsia"/>
          <w:color w:val="auto"/>
          <w:kern w:val="2"/>
          <w:sz w:val="32"/>
          <w:szCs w:val="32"/>
          <w:lang w:val="en-US"/>
        </w:rPr>
        <w:t>根据</w:t>
      </w:r>
      <w:r w:rsidR="00F90114" w:rsidRPr="00007B8C">
        <w:rPr>
          <w:rFonts w:ascii="仿宋_GB2312" w:eastAsia="仿宋_GB2312" w:hAnsi="宋体" w:cs="Times New Roman" w:hint="eastAsia"/>
          <w:color w:val="auto"/>
          <w:kern w:val="2"/>
          <w:sz w:val="32"/>
          <w:szCs w:val="32"/>
          <w:lang w:val="en-US"/>
        </w:rPr>
        <w:t>江西省教育厅</w:t>
      </w:r>
      <w:r w:rsidR="004205A1" w:rsidRPr="00007B8C">
        <w:rPr>
          <w:rFonts w:ascii="仿宋_GB2312" w:eastAsia="仿宋_GB2312" w:hAnsi="宋体" w:cs="Times New Roman" w:hint="eastAsia"/>
          <w:color w:val="auto"/>
          <w:kern w:val="2"/>
          <w:sz w:val="32"/>
          <w:szCs w:val="32"/>
          <w:lang w:val="en-US"/>
        </w:rPr>
        <w:t>《关于</w:t>
      </w:r>
      <w:r w:rsidR="00F73E39">
        <w:rPr>
          <w:rFonts w:ascii="仿宋_GB2312" w:eastAsia="仿宋_GB2312" w:hAnsi="宋体" w:cs="Times New Roman"/>
          <w:color w:val="auto"/>
          <w:kern w:val="2"/>
          <w:sz w:val="32"/>
          <w:szCs w:val="32"/>
          <w:lang w:val="en-US"/>
        </w:rPr>
        <w:t>2020</w:t>
      </w:r>
      <w:r w:rsidR="004205A1" w:rsidRPr="00007B8C">
        <w:rPr>
          <w:rFonts w:ascii="仿宋_GB2312" w:eastAsia="仿宋_GB2312" w:hAnsi="宋体" w:cs="Times New Roman" w:hint="eastAsia"/>
          <w:color w:val="auto"/>
          <w:kern w:val="2"/>
          <w:sz w:val="32"/>
          <w:szCs w:val="32"/>
          <w:lang w:val="en-US"/>
        </w:rPr>
        <w:t>年节能宣传周活动</w:t>
      </w:r>
      <w:r w:rsidR="00F73E39">
        <w:rPr>
          <w:rFonts w:ascii="仿宋_GB2312" w:eastAsia="仿宋_GB2312" w:hAnsi="宋体" w:cs="Times New Roman" w:hint="eastAsia"/>
          <w:color w:val="auto"/>
          <w:kern w:val="2"/>
          <w:sz w:val="32"/>
          <w:szCs w:val="32"/>
          <w:lang w:val="en-US"/>
        </w:rPr>
        <w:t>安排</w:t>
      </w:r>
      <w:r w:rsidR="004205A1" w:rsidRPr="00007B8C">
        <w:rPr>
          <w:rFonts w:ascii="仿宋_GB2312" w:eastAsia="仿宋_GB2312" w:hAnsi="宋体" w:cs="Times New Roman" w:hint="eastAsia"/>
          <w:color w:val="auto"/>
          <w:kern w:val="2"/>
          <w:sz w:val="32"/>
          <w:szCs w:val="32"/>
          <w:lang w:val="en-US"/>
        </w:rPr>
        <w:t>的通知》</w:t>
      </w:r>
      <w:r>
        <w:rPr>
          <w:rFonts w:ascii="仿宋_GB2312" w:eastAsia="仿宋_GB2312" w:hAnsi="宋体" w:cs="Times New Roman" w:hint="eastAsia"/>
          <w:color w:val="auto"/>
          <w:kern w:val="2"/>
          <w:sz w:val="32"/>
          <w:szCs w:val="32"/>
          <w:lang w:val="en-US"/>
        </w:rPr>
        <w:t>要求</w:t>
      </w:r>
      <w:r w:rsidR="00F90114" w:rsidRPr="00007B8C">
        <w:rPr>
          <w:rFonts w:ascii="仿宋_GB2312" w:eastAsia="仿宋_GB2312" w:hAnsi="宋体" w:cs="Times New Roman" w:hint="eastAsia"/>
          <w:color w:val="auto"/>
          <w:kern w:val="2"/>
          <w:sz w:val="32"/>
          <w:szCs w:val="32"/>
          <w:lang w:val="en-US"/>
        </w:rPr>
        <w:t>，学校定</w:t>
      </w:r>
      <w:r w:rsidR="009F0BE0" w:rsidRPr="00007B8C">
        <w:rPr>
          <w:rFonts w:ascii="仿宋_GB2312" w:eastAsia="仿宋_GB2312" w:hAnsi="宋体" w:cs="Times New Roman" w:hint="eastAsia"/>
          <w:color w:val="auto"/>
          <w:kern w:val="2"/>
          <w:sz w:val="32"/>
          <w:szCs w:val="32"/>
          <w:lang w:val="en-US"/>
        </w:rPr>
        <w:t>于6月</w:t>
      </w:r>
      <w:r w:rsidR="00F73E39">
        <w:rPr>
          <w:rFonts w:ascii="仿宋_GB2312" w:eastAsia="仿宋_GB2312" w:hAnsi="宋体" w:cs="Times New Roman" w:hint="eastAsia"/>
          <w:color w:val="auto"/>
          <w:kern w:val="2"/>
          <w:sz w:val="32"/>
          <w:szCs w:val="32"/>
          <w:lang w:val="en-US"/>
        </w:rPr>
        <w:t>29</w:t>
      </w:r>
      <w:r w:rsidR="009F0BE0" w:rsidRPr="00007B8C">
        <w:rPr>
          <w:rFonts w:ascii="仿宋_GB2312" w:eastAsia="仿宋_GB2312" w:hAnsi="宋体" w:cs="Times New Roman" w:hint="eastAsia"/>
          <w:color w:val="auto"/>
          <w:kern w:val="2"/>
          <w:sz w:val="32"/>
          <w:szCs w:val="32"/>
          <w:lang w:val="en-US"/>
        </w:rPr>
        <w:t>日至</w:t>
      </w:r>
      <w:r w:rsidR="00F73E39">
        <w:rPr>
          <w:rFonts w:ascii="仿宋_GB2312" w:eastAsia="仿宋_GB2312" w:hAnsi="宋体" w:cs="Times New Roman" w:hint="eastAsia"/>
          <w:color w:val="auto"/>
          <w:kern w:val="2"/>
          <w:sz w:val="32"/>
          <w:szCs w:val="32"/>
          <w:lang w:val="en-US"/>
        </w:rPr>
        <w:t>7月5</w:t>
      </w:r>
      <w:r w:rsidR="009F0BE0" w:rsidRPr="00007B8C">
        <w:rPr>
          <w:rFonts w:ascii="仿宋_GB2312" w:eastAsia="仿宋_GB2312" w:hAnsi="宋体" w:cs="Times New Roman" w:hint="eastAsia"/>
          <w:color w:val="auto"/>
          <w:kern w:val="2"/>
          <w:sz w:val="32"/>
          <w:szCs w:val="32"/>
          <w:lang w:val="en-US"/>
        </w:rPr>
        <w:t>日</w:t>
      </w:r>
      <w:r w:rsidR="00F90114" w:rsidRPr="00007B8C">
        <w:rPr>
          <w:rFonts w:ascii="仿宋_GB2312" w:eastAsia="仿宋_GB2312" w:hAnsi="宋体" w:cs="Times New Roman" w:hint="eastAsia"/>
          <w:color w:val="auto"/>
          <w:kern w:val="2"/>
          <w:sz w:val="32"/>
          <w:szCs w:val="32"/>
          <w:lang w:val="en-US"/>
        </w:rPr>
        <w:t>在全校范围组织开展节能宣传周和低碳</w:t>
      </w:r>
      <w:r w:rsidR="009F0BE0" w:rsidRPr="00007B8C">
        <w:rPr>
          <w:rFonts w:ascii="仿宋_GB2312" w:eastAsia="仿宋_GB2312" w:hAnsi="宋体" w:cs="Times New Roman" w:hint="eastAsia"/>
          <w:color w:val="auto"/>
          <w:kern w:val="2"/>
          <w:sz w:val="32"/>
          <w:szCs w:val="32"/>
          <w:lang w:val="en-US"/>
        </w:rPr>
        <w:t>出行</w:t>
      </w:r>
      <w:r w:rsidR="00F90114" w:rsidRPr="00007B8C">
        <w:rPr>
          <w:rFonts w:ascii="仿宋_GB2312" w:eastAsia="仿宋_GB2312" w:hAnsi="宋体" w:cs="Times New Roman" w:hint="eastAsia"/>
          <w:color w:val="auto"/>
          <w:kern w:val="2"/>
          <w:sz w:val="32"/>
          <w:szCs w:val="32"/>
          <w:lang w:val="en-US"/>
        </w:rPr>
        <w:t>体验宣传活动。为</w:t>
      </w:r>
      <w:r w:rsidR="00944DA8" w:rsidRPr="00007B8C">
        <w:rPr>
          <w:rFonts w:ascii="仿宋_GB2312" w:eastAsia="仿宋_GB2312" w:hAnsi="宋体" w:cs="Times New Roman" w:hint="eastAsia"/>
          <w:color w:val="auto"/>
          <w:kern w:val="2"/>
          <w:sz w:val="32"/>
          <w:szCs w:val="32"/>
          <w:lang w:val="en-US"/>
        </w:rPr>
        <w:t>使活动有序开展并取得实效，</w:t>
      </w:r>
      <w:r w:rsidR="006C71A8">
        <w:rPr>
          <w:rFonts w:ascii="仿宋_GB2312" w:eastAsia="仿宋_GB2312" w:hAnsi="宋体" w:cs="Times New Roman" w:hint="eastAsia"/>
          <w:color w:val="auto"/>
          <w:kern w:val="2"/>
          <w:sz w:val="32"/>
          <w:szCs w:val="32"/>
          <w:lang w:val="en-US"/>
        </w:rPr>
        <w:t>特</w:t>
      </w:r>
      <w:r w:rsidR="00F90114" w:rsidRPr="00007B8C">
        <w:rPr>
          <w:rFonts w:ascii="仿宋_GB2312" w:eastAsia="仿宋_GB2312" w:hAnsi="宋体" w:cs="Times New Roman" w:hint="eastAsia"/>
          <w:color w:val="auto"/>
          <w:kern w:val="2"/>
          <w:sz w:val="32"/>
          <w:szCs w:val="32"/>
          <w:lang w:val="en-US"/>
        </w:rPr>
        <w:t>制定了《</w:t>
      </w:r>
      <w:r w:rsidR="00C747D9" w:rsidRPr="00007B8C">
        <w:rPr>
          <w:rFonts w:ascii="仿宋_GB2312" w:eastAsia="仿宋_GB2312" w:hAnsi="宋体" w:cs="Times New Roman" w:hint="eastAsia"/>
          <w:color w:val="auto"/>
          <w:kern w:val="2"/>
          <w:sz w:val="32"/>
          <w:szCs w:val="32"/>
          <w:lang w:val="en-US"/>
        </w:rPr>
        <w:t>井冈山大学</w:t>
      </w:r>
      <w:r w:rsidR="00F73E39">
        <w:rPr>
          <w:rFonts w:ascii="仿宋_GB2312" w:eastAsia="仿宋_GB2312" w:hAnsi="宋体" w:cs="Times New Roman"/>
          <w:color w:val="auto"/>
          <w:kern w:val="2"/>
          <w:sz w:val="32"/>
          <w:szCs w:val="32"/>
          <w:lang w:val="en-US"/>
        </w:rPr>
        <w:t>2020</w:t>
      </w:r>
      <w:r w:rsidR="00C747D9" w:rsidRPr="00007B8C">
        <w:rPr>
          <w:rFonts w:ascii="仿宋_GB2312" w:eastAsia="仿宋_GB2312" w:hAnsi="宋体" w:cs="Times New Roman" w:hint="eastAsia"/>
          <w:color w:val="auto"/>
          <w:kern w:val="2"/>
          <w:sz w:val="32"/>
          <w:szCs w:val="32"/>
          <w:lang w:val="en-US"/>
        </w:rPr>
        <w:t>年节能宣传周</w:t>
      </w:r>
      <w:r w:rsidR="00433E10" w:rsidRPr="00007B8C">
        <w:rPr>
          <w:rFonts w:ascii="仿宋_GB2312" w:eastAsia="仿宋_GB2312" w:hAnsi="宋体" w:cs="Times New Roman" w:hint="eastAsia"/>
          <w:color w:val="auto"/>
          <w:kern w:val="2"/>
          <w:sz w:val="32"/>
          <w:szCs w:val="32"/>
          <w:lang w:val="en-US"/>
        </w:rPr>
        <w:t>和全国低碳日</w:t>
      </w:r>
      <w:r w:rsidR="00C747D9" w:rsidRPr="00007B8C">
        <w:rPr>
          <w:rFonts w:ascii="仿宋_GB2312" w:eastAsia="仿宋_GB2312" w:hAnsi="宋体" w:cs="Times New Roman" w:hint="eastAsia"/>
          <w:color w:val="auto"/>
          <w:kern w:val="2"/>
          <w:sz w:val="32"/>
          <w:szCs w:val="32"/>
          <w:lang w:val="en-US"/>
        </w:rPr>
        <w:t>活动</w:t>
      </w:r>
      <w:bookmarkStart w:id="1" w:name="_GoBack"/>
      <w:bookmarkEnd w:id="1"/>
      <w:r w:rsidR="00F90114" w:rsidRPr="00007B8C">
        <w:rPr>
          <w:rFonts w:ascii="仿宋_GB2312" w:eastAsia="仿宋_GB2312" w:hAnsi="宋体" w:cs="Times New Roman" w:hint="eastAsia"/>
          <w:color w:val="auto"/>
          <w:kern w:val="2"/>
          <w:sz w:val="32"/>
          <w:szCs w:val="32"/>
          <w:lang w:val="en-US"/>
        </w:rPr>
        <w:t>实施方案》（</w:t>
      </w:r>
      <w:r w:rsidR="00944DA8" w:rsidRPr="00007B8C">
        <w:rPr>
          <w:rFonts w:ascii="仿宋_GB2312" w:eastAsia="仿宋_GB2312" w:hAnsi="宋体" w:cs="Times New Roman" w:hint="eastAsia"/>
          <w:color w:val="auto"/>
          <w:kern w:val="2"/>
          <w:sz w:val="32"/>
          <w:szCs w:val="32"/>
          <w:lang w:val="en-US"/>
        </w:rPr>
        <w:t>详</w:t>
      </w:r>
      <w:r w:rsidR="00F90114" w:rsidRPr="00007B8C">
        <w:rPr>
          <w:rFonts w:ascii="仿宋_GB2312" w:eastAsia="仿宋_GB2312" w:hAnsi="宋体" w:cs="Times New Roman" w:hint="eastAsia"/>
          <w:color w:val="auto"/>
          <w:kern w:val="2"/>
          <w:sz w:val="32"/>
          <w:szCs w:val="32"/>
          <w:lang w:val="en-US"/>
        </w:rPr>
        <w:t>见附件）。请</w:t>
      </w:r>
      <w:r w:rsidR="00944DA8" w:rsidRPr="00007B8C">
        <w:rPr>
          <w:rFonts w:ascii="仿宋_GB2312" w:eastAsia="仿宋_GB2312" w:hAnsi="宋体" w:cs="Times New Roman" w:hint="eastAsia"/>
          <w:color w:val="auto"/>
          <w:kern w:val="2"/>
          <w:sz w:val="32"/>
          <w:szCs w:val="32"/>
          <w:lang w:val="en-US"/>
        </w:rPr>
        <w:t>你们按照方案</w:t>
      </w:r>
      <w:r w:rsidR="006E7965" w:rsidRPr="00007B8C">
        <w:rPr>
          <w:rFonts w:ascii="仿宋_GB2312" w:eastAsia="仿宋_GB2312" w:hAnsi="宋体" w:cs="Times New Roman" w:hint="eastAsia"/>
          <w:color w:val="auto"/>
          <w:kern w:val="2"/>
          <w:sz w:val="32"/>
          <w:szCs w:val="32"/>
          <w:lang w:val="en-US"/>
        </w:rPr>
        <w:t>要求，结合部门、学院当前工作实际，</w:t>
      </w:r>
      <w:r w:rsidR="00944DA8" w:rsidRPr="00007B8C">
        <w:rPr>
          <w:rFonts w:ascii="仿宋_GB2312" w:eastAsia="仿宋_GB2312" w:hAnsi="宋体" w:cs="Times New Roman" w:hint="eastAsia"/>
          <w:color w:val="auto"/>
          <w:kern w:val="2"/>
          <w:sz w:val="32"/>
          <w:szCs w:val="32"/>
          <w:lang w:val="en-US"/>
        </w:rPr>
        <w:t>认真</w:t>
      </w:r>
      <w:r w:rsidR="00F90114" w:rsidRPr="00007B8C">
        <w:rPr>
          <w:rFonts w:ascii="仿宋_GB2312" w:eastAsia="仿宋_GB2312" w:hAnsi="宋体" w:cs="Times New Roman" w:hint="eastAsia"/>
          <w:color w:val="auto"/>
          <w:kern w:val="2"/>
          <w:sz w:val="32"/>
          <w:szCs w:val="32"/>
          <w:lang w:val="en-US"/>
        </w:rPr>
        <w:t>抓</w:t>
      </w:r>
      <w:r w:rsidR="00944DA8" w:rsidRPr="00007B8C">
        <w:rPr>
          <w:rFonts w:ascii="仿宋_GB2312" w:eastAsia="仿宋_GB2312" w:hAnsi="宋体" w:cs="Times New Roman" w:hint="eastAsia"/>
          <w:color w:val="auto"/>
          <w:kern w:val="2"/>
          <w:sz w:val="32"/>
          <w:szCs w:val="32"/>
          <w:lang w:val="en-US"/>
        </w:rPr>
        <w:t>好</w:t>
      </w:r>
      <w:r w:rsidR="00F90114" w:rsidRPr="00007B8C">
        <w:rPr>
          <w:rFonts w:ascii="仿宋_GB2312" w:eastAsia="仿宋_GB2312" w:hAnsi="宋体" w:cs="Times New Roman" w:hint="eastAsia"/>
          <w:color w:val="auto"/>
          <w:kern w:val="2"/>
          <w:sz w:val="32"/>
          <w:szCs w:val="32"/>
          <w:lang w:val="en-US"/>
        </w:rPr>
        <w:t>落实。</w:t>
      </w:r>
    </w:p>
    <w:p w:rsidR="00D403EB" w:rsidRPr="00007B8C" w:rsidRDefault="00D403EB" w:rsidP="00007B8C">
      <w:pPr>
        <w:spacing w:line="640" w:lineRule="exact"/>
        <w:ind w:firstLineChars="200" w:firstLine="640"/>
        <w:jc w:val="both"/>
        <w:rPr>
          <w:rFonts w:ascii="仿宋_GB2312" w:eastAsia="仿宋_GB2312" w:hAnsi="宋体" w:cs="Times New Roman"/>
          <w:color w:val="auto"/>
          <w:kern w:val="2"/>
          <w:sz w:val="32"/>
          <w:szCs w:val="32"/>
          <w:lang w:val="en-US"/>
        </w:rPr>
      </w:pPr>
    </w:p>
    <w:p w:rsidR="009C274C" w:rsidRPr="00007B8C" w:rsidRDefault="009C274C" w:rsidP="00007B8C">
      <w:pPr>
        <w:spacing w:line="640" w:lineRule="exact"/>
        <w:ind w:firstLineChars="200" w:firstLine="640"/>
        <w:jc w:val="both"/>
        <w:rPr>
          <w:rFonts w:ascii="仿宋_GB2312" w:eastAsia="仿宋_GB2312" w:hAnsi="宋体" w:cs="Times New Roman"/>
          <w:color w:val="auto"/>
          <w:kern w:val="2"/>
          <w:sz w:val="32"/>
          <w:szCs w:val="32"/>
          <w:lang w:val="en-US"/>
        </w:rPr>
      </w:pPr>
      <w:r w:rsidRPr="00007B8C">
        <w:rPr>
          <w:rFonts w:ascii="仿宋_GB2312" w:eastAsia="仿宋_GB2312" w:hAnsi="宋体" w:cs="Times New Roman" w:hint="eastAsia"/>
          <w:color w:val="auto"/>
          <w:kern w:val="2"/>
          <w:sz w:val="32"/>
          <w:szCs w:val="32"/>
          <w:lang w:val="en-US"/>
        </w:rPr>
        <w:t>附件：</w:t>
      </w:r>
      <w:r w:rsidR="00023B61">
        <w:rPr>
          <w:rFonts w:ascii="仿宋_GB2312" w:eastAsia="仿宋_GB2312" w:hAnsi="宋体" w:cs="Times New Roman" w:hint="eastAsia"/>
          <w:color w:val="auto"/>
          <w:kern w:val="2"/>
          <w:sz w:val="32"/>
          <w:szCs w:val="32"/>
          <w:lang w:val="en-US"/>
        </w:rPr>
        <w:t>1.</w:t>
      </w:r>
      <w:r w:rsidRPr="00007B8C">
        <w:rPr>
          <w:rFonts w:ascii="仿宋_GB2312" w:eastAsia="仿宋_GB2312" w:hAnsi="宋体" w:cs="Times New Roman" w:hint="eastAsia"/>
          <w:color w:val="auto"/>
          <w:kern w:val="2"/>
          <w:sz w:val="32"/>
          <w:szCs w:val="32"/>
          <w:lang w:val="en-US"/>
        </w:rPr>
        <w:t>《井冈山大学</w:t>
      </w:r>
      <w:r w:rsidR="00F73E39">
        <w:rPr>
          <w:rFonts w:ascii="仿宋_GB2312" w:eastAsia="仿宋_GB2312" w:hAnsi="宋体" w:cs="Times New Roman"/>
          <w:color w:val="auto"/>
          <w:kern w:val="2"/>
          <w:sz w:val="32"/>
          <w:szCs w:val="32"/>
          <w:lang w:val="en-US"/>
        </w:rPr>
        <w:t>2020</w:t>
      </w:r>
      <w:r w:rsidR="00B43CE4" w:rsidRPr="00007B8C">
        <w:rPr>
          <w:rFonts w:ascii="仿宋_GB2312" w:eastAsia="仿宋_GB2312" w:hAnsi="宋体" w:cs="Times New Roman" w:hint="eastAsia"/>
          <w:color w:val="auto"/>
          <w:kern w:val="2"/>
          <w:sz w:val="32"/>
          <w:szCs w:val="32"/>
          <w:lang w:val="en-US"/>
        </w:rPr>
        <w:t>年</w:t>
      </w:r>
      <w:r w:rsidRPr="00007B8C">
        <w:rPr>
          <w:rFonts w:ascii="仿宋_GB2312" w:eastAsia="仿宋_GB2312" w:hAnsi="宋体" w:cs="Times New Roman" w:hint="eastAsia"/>
          <w:color w:val="auto"/>
          <w:kern w:val="2"/>
          <w:sz w:val="32"/>
          <w:szCs w:val="32"/>
          <w:lang w:val="en-US"/>
        </w:rPr>
        <w:t>节能宣传周</w:t>
      </w:r>
      <w:r w:rsidR="00257AF1" w:rsidRPr="00007B8C">
        <w:rPr>
          <w:rFonts w:ascii="仿宋_GB2312" w:eastAsia="仿宋_GB2312" w:hAnsi="宋体" w:cs="Times New Roman" w:hint="eastAsia"/>
          <w:color w:val="auto"/>
          <w:kern w:val="2"/>
          <w:sz w:val="32"/>
          <w:szCs w:val="32"/>
          <w:lang w:val="en-US"/>
        </w:rPr>
        <w:t>和全国低碳日</w:t>
      </w:r>
      <w:r w:rsidRPr="00007B8C">
        <w:rPr>
          <w:rFonts w:ascii="仿宋_GB2312" w:eastAsia="仿宋_GB2312" w:hAnsi="宋体" w:cs="Times New Roman" w:hint="eastAsia"/>
          <w:color w:val="auto"/>
          <w:kern w:val="2"/>
          <w:sz w:val="32"/>
          <w:szCs w:val="32"/>
          <w:lang w:val="en-US"/>
        </w:rPr>
        <w:t>活动实施方案》</w:t>
      </w:r>
    </w:p>
    <w:p w:rsidR="00433E10" w:rsidRPr="006B6218" w:rsidRDefault="00433E10" w:rsidP="00433E10">
      <w:pPr>
        <w:spacing w:line="640" w:lineRule="exact"/>
        <w:ind w:firstLineChars="500" w:firstLine="1600"/>
        <w:rPr>
          <w:rFonts w:ascii="仿宋_GB2312" w:eastAsia="仿宋_GB2312" w:hAnsi="仿宋_GB2312" w:cs="仿宋_GB2312"/>
          <w:color w:val="auto"/>
          <w:kern w:val="2"/>
          <w:sz w:val="32"/>
          <w:szCs w:val="32"/>
          <w:lang w:val="en-US"/>
        </w:rPr>
      </w:pPr>
      <w:r w:rsidRPr="006B6218">
        <w:rPr>
          <w:rFonts w:ascii="仿宋_GB2312" w:eastAsia="仿宋_GB2312" w:hAnsi="仿宋_GB2312" w:cs="仿宋_GB2312" w:hint="eastAsia"/>
          <w:color w:val="auto"/>
          <w:kern w:val="2"/>
          <w:sz w:val="32"/>
          <w:szCs w:val="32"/>
          <w:lang w:val="en-US"/>
        </w:rPr>
        <w:t>2.</w:t>
      </w:r>
      <w:r w:rsidRPr="006B6218">
        <w:rPr>
          <w:rFonts w:ascii="仿宋_GB2312" w:eastAsia="仿宋_GB2312" w:hAnsi="仿宋_GB2312" w:cs="仿宋_GB2312"/>
          <w:color w:val="auto"/>
          <w:kern w:val="2"/>
          <w:sz w:val="32"/>
          <w:szCs w:val="32"/>
          <w:lang w:val="en-US"/>
        </w:rPr>
        <w:t xml:space="preserve"> 2020</w:t>
      </w:r>
      <w:r w:rsidRPr="006B6218">
        <w:rPr>
          <w:rFonts w:ascii="仿宋_GB2312" w:eastAsia="仿宋_GB2312" w:hAnsi="仿宋_GB2312" w:cs="仿宋_GB2312" w:hint="eastAsia"/>
          <w:color w:val="auto"/>
          <w:kern w:val="2"/>
          <w:sz w:val="32"/>
          <w:szCs w:val="32"/>
          <w:lang w:val="en-US"/>
        </w:rPr>
        <w:t>年公共机构节能宣传周宣传海报</w:t>
      </w:r>
    </w:p>
    <w:p w:rsidR="006E7965" w:rsidRPr="00433E10" w:rsidRDefault="006E7965" w:rsidP="00007B8C">
      <w:pPr>
        <w:spacing w:line="640" w:lineRule="exact"/>
        <w:ind w:firstLineChars="200" w:firstLine="640"/>
        <w:jc w:val="both"/>
        <w:rPr>
          <w:rFonts w:ascii="仿宋_GB2312" w:eastAsia="仿宋_GB2312" w:hAnsi="宋体" w:cs="Times New Roman"/>
          <w:color w:val="auto"/>
          <w:kern w:val="2"/>
          <w:sz w:val="32"/>
          <w:szCs w:val="32"/>
          <w:lang w:val="en-US"/>
        </w:rPr>
      </w:pPr>
    </w:p>
    <w:p w:rsidR="00D403EB" w:rsidRPr="00007B8C" w:rsidRDefault="00D403EB" w:rsidP="00007B8C">
      <w:pPr>
        <w:spacing w:line="640" w:lineRule="exact"/>
        <w:ind w:firstLineChars="200" w:firstLine="640"/>
        <w:jc w:val="both"/>
        <w:rPr>
          <w:rFonts w:ascii="仿宋_GB2312" w:eastAsia="仿宋_GB2312" w:hAnsi="宋体" w:cs="Times New Roman"/>
          <w:color w:val="auto"/>
          <w:kern w:val="2"/>
          <w:sz w:val="32"/>
          <w:szCs w:val="32"/>
          <w:lang w:val="en-US"/>
        </w:rPr>
      </w:pPr>
    </w:p>
    <w:p w:rsidR="00B43CE4" w:rsidRPr="00007B8C" w:rsidRDefault="00007B8C" w:rsidP="00007B8C">
      <w:pPr>
        <w:spacing w:line="640" w:lineRule="exact"/>
        <w:ind w:firstLineChars="200" w:firstLine="640"/>
        <w:jc w:val="both"/>
        <w:rPr>
          <w:rFonts w:ascii="仿宋_GB2312" w:eastAsia="仿宋_GB2312" w:hAnsi="宋体" w:cs="Times New Roman"/>
          <w:color w:val="auto"/>
          <w:kern w:val="2"/>
          <w:sz w:val="32"/>
          <w:szCs w:val="32"/>
          <w:lang w:val="en-US"/>
        </w:rPr>
      </w:pPr>
      <w:r>
        <w:rPr>
          <w:rFonts w:ascii="仿宋_GB2312" w:eastAsia="仿宋_GB2312" w:hAnsi="宋体" w:cs="Times New Roman" w:hint="eastAsia"/>
          <w:color w:val="auto"/>
          <w:kern w:val="2"/>
          <w:sz w:val="32"/>
          <w:szCs w:val="32"/>
          <w:lang w:val="en-US"/>
        </w:rPr>
        <w:t xml:space="preserve">                </w:t>
      </w:r>
      <w:r w:rsidR="00B43CE4" w:rsidRPr="00007B8C">
        <w:rPr>
          <w:rFonts w:ascii="仿宋_GB2312" w:eastAsia="仿宋_GB2312" w:hAnsi="宋体" w:cs="Times New Roman" w:hint="eastAsia"/>
          <w:color w:val="auto"/>
          <w:kern w:val="2"/>
          <w:sz w:val="32"/>
          <w:szCs w:val="32"/>
          <w:lang w:val="en-US"/>
        </w:rPr>
        <w:t>井冈山大学公共机构节能领导小组（代）</w:t>
      </w:r>
    </w:p>
    <w:p w:rsidR="00D403EB" w:rsidRPr="00007B8C" w:rsidRDefault="00007B8C" w:rsidP="00007B8C">
      <w:pPr>
        <w:spacing w:line="640" w:lineRule="exact"/>
        <w:ind w:firstLineChars="200" w:firstLine="640"/>
        <w:jc w:val="both"/>
        <w:rPr>
          <w:rFonts w:ascii="仿宋_GB2312" w:eastAsia="仿宋_GB2312" w:hAnsi="宋体" w:cs="Times New Roman"/>
          <w:color w:val="auto"/>
          <w:kern w:val="2"/>
          <w:sz w:val="32"/>
          <w:szCs w:val="32"/>
          <w:lang w:val="en-US"/>
        </w:rPr>
      </w:pPr>
      <w:r>
        <w:rPr>
          <w:rFonts w:ascii="仿宋_GB2312" w:eastAsia="仿宋_GB2312" w:hAnsi="宋体" w:cs="Times New Roman" w:hint="eastAsia"/>
          <w:color w:val="auto"/>
          <w:kern w:val="2"/>
          <w:sz w:val="32"/>
          <w:szCs w:val="32"/>
          <w:lang w:val="en-US"/>
        </w:rPr>
        <w:t xml:space="preserve">                           </w:t>
      </w:r>
      <w:r w:rsidR="00F73E39">
        <w:rPr>
          <w:rFonts w:ascii="仿宋_GB2312" w:eastAsia="仿宋_GB2312" w:hAnsi="宋体" w:cs="Times New Roman" w:hint="eastAsia"/>
          <w:color w:val="auto"/>
          <w:kern w:val="2"/>
          <w:sz w:val="32"/>
          <w:szCs w:val="32"/>
          <w:lang w:val="en-US"/>
        </w:rPr>
        <w:t>2020</w:t>
      </w:r>
      <w:r w:rsidR="00B43CE4" w:rsidRPr="00007B8C">
        <w:rPr>
          <w:rFonts w:ascii="仿宋_GB2312" w:eastAsia="仿宋_GB2312" w:hAnsi="宋体" w:cs="Times New Roman" w:hint="eastAsia"/>
          <w:color w:val="auto"/>
          <w:kern w:val="2"/>
          <w:sz w:val="32"/>
          <w:szCs w:val="32"/>
          <w:lang w:val="en-US"/>
        </w:rPr>
        <w:t>年6月</w:t>
      </w:r>
      <w:r w:rsidR="00242191">
        <w:rPr>
          <w:rFonts w:ascii="仿宋_GB2312" w:eastAsia="仿宋_GB2312" w:hAnsi="宋体" w:cs="Times New Roman" w:hint="eastAsia"/>
          <w:color w:val="auto"/>
          <w:kern w:val="2"/>
          <w:sz w:val="32"/>
          <w:szCs w:val="32"/>
          <w:lang w:val="en-US"/>
        </w:rPr>
        <w:t>2</w:t>
      </w:r>
      <w:r w:rsidR="00B95225" w:rsidRPr="00007B8C">
        <w:rPr>
          <w:rFonts w:ascii="仿宋_GB2312" w:eastAsia="仿宋_GB2312" w:hAnsi="宋体" w:cs="Times New Roman" w:hint="eastAsia"/>
          <w:color w:val="auto"/>
          <w:kern w:val="2"/>
          <w:sz w:val="32"/>
          <w:szCs w:val="32"/>
          <w:lang w:val="en-US"/>
        </w:rPr>
        <w:t>8</w:t>
      </w:r>
      <w:r w:rsidR="00B43CE4" w:rsidRPr="00007B8C">
        <w:rPr>
          <w:rFonts w:ascii="仿宋_GB2312" w:eastAsia="仿宋_GB2312" w:hAnsi="宋体" w:cs="Times New Roman" w:hint="eastAsia"/>
          <w:color w:val="auto"/>
          <w:kern w:val="2"/>
          <w:sz w:val="32"/>
          <w:szCs w:val="32"/>
          <w:lang w:val="en-US"/>
        </w:rPr>
        <w:t>日</w:t>
      </w:r>
    </w:p>
    <w:p w:rsidR="00433E10" w:rsidRDefault="00433E10" w:rsidP="00433E10">
      <w:pPr>
        <w:rPr>
          <w:rFonts w:ascii="仿宋_GB2312" w:eastAsia="仿宋_GB2312" w:hAnsi="仿宋_GB2312" w:cs="仿宋_GB2312"/>
          <w:color w:val="auto"/>
          <w:kern w:val="2"/>
          <w:sz w:val="32"/>
          <w:szCs w:val="32"/>
          <w:lang w:val="en-US"/>
        </w:rPr>
      </w:pPr>
    </w:p>
    <w:p w:rsidR="00433E10" w:rsidRDefault="00433E10" w:rsidP="00433E10">
      <w:pPr>
        <w:rPr>
          <w:rFonts w:ascii="仿宋_GB2312" w:eastAsia="仿宋_GB2312" w:hAnsi="仿宋_GB2312" w:cs="仿宋_GB2312"/>
          <w:color w:val="auto"/>
          <w:kern w:val="2"/>
          <w:sz w:val="32"/>
          <w:szCs w:val="32"/>
          <w:lang w:val="en-US"/>
        </w:rPr>
      </w:pPr>
    </w:p>
    <w:p w:rsidR="00433E10" w:rsidRDefault="00433E10" w:rsidP="00433E10">
      <w:pPr>
        <w:rPr>
          <w:rFonts w:ascii="仿宋_GB2312" w:eastAsia="仿宋_GB2312" w:hAnsi="仿宋_GB2312" w:cs="仿宋_GB2312"/>
          <w:color w:val="auto"/>
          <w:kern w:val="2"/>
          <w:sz w:val="32"/>
          <w:szCs w:val="32"/>
          <w:lang w:val="en-US"/>
        </w:rPr>
      </w:pPr>
    </w:p>
    <w:p w:rsidR="00433E10" w:rsidRDefault="00433E10" w:rsidP="00433E10">
      <w:pPr>
        <w:rPr>
          <w:rFonts w:ascii="仿宋_GB2312" w:eastAsia="仿宋_GB2312" w:hAnsi="仿宋_GB2312" w:cs="仿宋_GB2312"/>
          <w:color w:val="auto"/>
          <w:kern w:val="2"/>
          <w:sz w:val="32"/>
          <w:szCs w:val="32"/>
          <w:lang w:val="en-US"/>
        </w:rPr>
      </w:pPr>
    </w:p>
    <w:p w:rsidR="00433E10" w:rsidRDefault="00433E10" w:rsidP="00433E10">
      <w:pPr>
        <w:rPr>
          <w:rFonts w:ascii="仿宋_GB2312" w:eastAsia="仿宋_GB2312" w:hAnsi="仿宋_GB2312" w:cs="仿宋_GB2312"/>
          <w:color w:val="auto"/>
          <w:kern w:val="2"/>
          <w:sz w:val="32"/>
          <w:szCs w:val="32"/>
          <w:lang w:val="en-US"/>
        </w:rPr>
      </w:pPr>
    </w:p>
    <w:p w:rsidR="00B95225" w:rsidRPr="00433E10" w:rsidRDefault="00433E10" w:rsidP="00433E10">
      <w:pPr>
        <w:rPr>
          <w:rFonts w:ascii="仿宋_GB2312" w:eastAsia="仿宋_GB2312" w:hAnsi="仿宋_GB2312" w:cs="仿宋_GB2312"/>
          <w:color w:val="auto"/>
          <w:kern w:val="2"/>
          <w:sz w:val="32"/>
          <w:szCs w:val="32"/>
          <w:lang w:val="en-US"/>
        </w:rPr>
      </w:pPr>
      <w:r>
        <w:rPr>
          <w:rFonts w:ascii="仿宋_GB2312" w:eastAsia="仿宋_GB2312" w:hAnsi="仿宋_GB2312" w:cs="仿宋_GB2312" w:hint="eastAsia"/>
          <w:color w:val="auto"/>
          <w:kern w:val="2"/>
          <w:sz w:val="32"/>
          <w:szCs w:val="32"/>
          <w:lang w:val="en-US"/>
        </w:rPr>
        <w:t>附件1</w:t>
      </w:r>
    </w:p>
    <w:p w:rsidR="00007B8C" w:rsidRDefault="00F90114" w:rsidP="00007B8C">
      <w:pPr>
        <w:jc w:val="center"/>
        <w:rPr>
          <w:rFonts w:ascii="方正小标宋_GBK" w:eastAsia="方正小标宋_GBK" w:hAnsiTheme="minorHAnsi" w:cstheme="minorBidi"/>
          <w:b/>
          <w:color w:val="auto"/>
          <w:kern w:val="2"/>
          <w:sz w:val="36"/>
          <w:szCs w:val="36"/>
          <w:lang w:val="en-US"/>
        </w:rPr>
      </w:pPr>
      <w:r w:rsidRPr="00007B8C">
        <w:rPr>
          <w:rFonts w:ascii="方正小标宋_GBK" w:eastAsia="方正小标宋_GBK" w:hAnsiTheme="minorHAnsi" w:cstheme="minorBidi" w:hint="eastAsia"/>
          <w:b/>
          <w:color w:val="auto"/>
          <w:kern w:val="2"/>
          <w:sz w:val="36"/>
          <w:szCs w:val="36"/>
          <w:lang w:val="en-US"/>
        </w:rPr>
        <w:t>井冈山大学</w:t>
      </w:r>
      <w:r w:rsidR="00F73E39">
        <w:rPr>
          <w:rFonts w:ascii="方正小标宋_GBK" w:eastAsia="方正小标宋_GBK" w:hAnsiTheme="minorHAnsi" w:cstheme="minorBidi" w:hint="eastAsia"/>
          <w:b/>
          <w:color w:val="auto"/>
          <w:kern w:val="2"/>
          <w:sz w:val="36"/>
          <w:szCs w:val="36"/>
          <w:lang w:val="en-US"/>
        </w:rPr>
        <w:t>2020</w:t>
      </w:r>
      <w:r w:rsidRPr="00007B8C">
        <w:rPr>
          <w:rFonts w:ascii="方正小标宋_GBK" w:eastAsia="方正小标宋_GBK" w:hAnsiTheme="minorHAnsi" w:cstheme="minorBidi" w:hint="eastAsia"/>
          <w:b/>
          <w:color w:val="auto"/>
          <w:kern w:val="2"/>
          <w:sz w:val="36"/>
          <w:szCs w:val="36"/>
          <w:lang w:val="en-US"/>
        </w:rPr>
        <w:t>年节能宣传周</w:t>
      </w:r>
    </w:p>
    <w:p w:rsidR="000925DB" w:rsidRPr="00007B8C" w:rsidRDefault="00F90114" w:rsidP="00007B8C">
      <w:pPr>
        <w:jc w:val="center"/>
        <w:rPr>
          <w:rFonts w:ascii="方正小标宋_GBK" w:eastAsia="方正小标宋_GBK" w:hAnsiTheme="minorHAnsi" w:cstheme="minorBidi"/>
          <w:b/>
          <w:color w:val="auto"/>
          <w:kern w:val="2"/>
          <w:sz w:val="36"/>
          <w:szCs w:val="36"/>
          <w:lang w:val="en-US"/>
        </w:rPr>
      </w:pPr>
      <w:r w:rsidRPr="00007B8C">
        <w:rPr>
          <w:rFonts w:ascii="方正小标宋_GBK" w:eastAsia="方正小标宋_GBK" w:hAnsiTheme="minorHAnsi" w:cstheme="minorBidi" w:hint="eastAsia"/>
          <w:b/>
          <w:color w:val="auto"/>
          <w:kern w:val="2"/>
          <w:sz w:val="36"/>
          <w:szCs w:val="36"/>
          <w:lang w:val="en-US"/>
        </w:rPr>
        <w:t>和全国低碳日活动实施方案</w:t>
      </w:r>
    </w:p>
    <w:p w:rsidR="00C0720B" w:rsidRPr="00007B8C" w:rsidRDefault="00C0720B" w:rsidP="00007B8C">
      <w:pPr>
        <w:spacing w:line="600" w:lineRule="exact"/>
        <w:ind w:firstLineChars="200" w:firstLine="640"/>
        <w:jc w:val="both"/>
        <w:rPr>
          <w:rFonts w:ascii="仿宋_GB2312" w:eastAsia="仿宋_GB2312" w:hAnsi="仿宋_GB2312" w:cs="仿宋_GB2312"/>
          <w:color w:val="auto"/>
          <w:kern w:val="2"/>
          <w:sz w:val="32"/>
          <w:szCs w:val="32"/>
          <w:lang w:val="en-US"/>
        </w:rPr>
      </w:pPr>
      <w:r w:rsidRPr="00007B8C">
        <w:rPr>
          <w:rFonts w:ascii="仿宋_GB2312" w:eastAsia="仿宋_GB2312" w:hAnsi="仿宋_GB2312" w:cs="仿宋_GB2312" w:hint="eastAsia"/>
          <w:color w:val="auto"/>
          <w:kern w:val="2"/>
          <w:sz w:val="32"/>
          <w:szCs w:val="32"/>
          <w:lang w:val="en-US"/>
        </w:rPr>
        <w:t>一</w:t>
      </w:r>
      <w:r w:rsidR="008603B2" w:rsidRPr="00007B8C">
        <w:rPr>
          <w:rFonts w:ascii="仿宋_GB2312" w:eastAsia="仿宋_GB2312" w:hAnsi="仿宋_GB2312" w:cs="仿宋_GB2312" w:hint="eastAsia"/>
          <w:color w:val="auto"/>
          <w:kern w:val="2"/>
          <w:sz w:val="32"/>
          <w:szCs w:val="32"/>
          <w:lang w:val="en-US"/>
        </w:rPr>
        <w:t>、</w:t>
      </w:r>
      <w:r w:rsidRPr="00007B8C">
        <w:rPr>
          <w:rFonts w:ascii="仿宋_GB2312" w:eastAsia="仿宋_GB2312" w:hAnsi="仿宋_GB2312" w:cs="仿宋_GB2312" w:hint="eastAsia"/>
          <w:color w:val="auto"/>
          <w:kern w:val="2"/>
          <w:sz w:val="32"/>
          <w:szCs w:val="32"/>
          <w:lang w:val="en-US"/>
        </w:rPr>
        <w:t>组织领导</w:t>
      </w:r>
    </w:p>
    <w:p w:rsidR="000925DB" w:rsidRPr="00007B8C" w:rsidRDefault="00AA63FA" w:rsidP="00007B8C">
      <w:pPr>
        <w:spacing w:line="600" w:lineRule="exact"/>
        <w:ind w:firstLineChars="200" w:firstLine="640"/>
        <w:jc w:val="both"/>
        <w:rPr>
          <w:rFonts w:ascii="仿宋_GB2312" w:eastAsia="仿宋_GB2312" w:hAnsi="仿宋_GB2312" w:cs="仿宋_GB2312"/>
          <w:color w:val="auto"/>
          <w:kern w:val="2"/>
          <w:sz w:val="32"/>
          <w:szCs w:val="32"/>
          <w:lang w:val="en-US"/>
        </w:rPr>
      </w:pPr>
      <w:r w:rsidRPr="00007B8C">
        <w:rPr>
          <w:rFonts w:ascii="仿宋_GB2312" w:eastAsia="仿宋_GB2312" w:hAnsi="仿宋_GB2312" w:cs="仿宋_GB2312" w:hint="eastAsia"/>
          <w:color w:val="auto"/>
          <w:kern w:val="2"/>
          <w:sz w:val="32"/>
          <w:szCs w:val="32"/>
          <w:lang w:val="en-US"/>
        </w:rPr>
        <w:t>节能宣传周</w:t>
      </w:r>
      <w:r w:rsidR="00C0720B" w:rsidRPr="00007B8C">
        <w:rPr>
          <w:rFonts w:ascii="仿宋_GB2312" w:eastAsia="仿宋_GB2312" w:hAnsi="仿宋_GB2312" w:cs="仿宋_GB2312" w:hint="eastAsia"/>
          <w:color w:val="auto"/>
          <w:kern w:val="2"/>
          <w:sz w:val="32"/>
          <w:szCs w:val="32"/>
          <w:lang w:val="en-US"/>
        </w:rPr>
        <w:t>活动由学校节能工作领导小组</w:t>
      </w:r>
      <w:r w:rsidR="00944DA8" w:rsidRPr="00007B8C">
        <w:rPr>
          <w:rFonts w:ascii="仿宋_GB2312" w:eastAsia="仿宋_GB2312" w:hAnsi="仿宋_GB2312" w:cs="仿宋_GB2312" w:hint="eastAsia"/>
          <w:color w:val="auto"/>
          <w:kern w:val="2"/>
          <w:sz w:val="32"/>
          <w:szCs w:val="32"/>
          <w:lang w:val="en-US"/>
        </w:rPr>
        <w:t>办公室统筹</w:t>
      </w:r>
      <w:r w:rsidR="00C0720B" w:rsidRPr="00007B8C">
        <w:rPr>
          <w:rFonts w:ascii="仿宋_GB2312" w:eastAsia="仿宋_GB2312" w:hAnsi="仿宋_GB2312" w:cs="仿宋_GB2312" w:hint="eastAsia"/>
          <w:color w:val="auto"/>
          <w:kern w:val="2"/>
          <w:sz w:val="32"/>
          <w:szCs w:val="32"/>
          <w:lang w:val="en-US"/>
        </w:rPr>
        <w:t>协调，各部门、学院分工</w:t>
      </w:r>
      <w:r w:rsidRPr="00007B8C">
        <w:rPr>
          <w:rFonts w:ascii="仿宋_GB2312" w:eastAsia="仿宋_GB2312" w:hAnsi="仿宋_GB2312" w:cs="仿宋_GB2312" w:hint="eastAsia"/>
          <w:color w:val="auto"/>
          <w:kern w:val="2"/>
          <w:sz w:val="32"/>
          <w:szCs w:val="32"/>
          <w:lang w:val="en-US"/>
        </w:rPr>
        <w:t>协</w:t>
      </w:r>
      <w:r w:rsidR="00C0720B" w:rsidRPr="00007B8C">
        <w:rPr>
          <w:rFonts w:ascii="仿宋_GB2312" w:eastAsia="仿宋_GB2312" w:hAnsi="仿宋_GB2312" w:cs="仿宋_GB2312" w:hint="eastAsia"/>
          <w:color w:val="auto"/>
          <w:kern w:val="2"/>
          <w:sz w:val="32"/>
          <w:szCs w:val="32"/>
          <w:lang w:val="en-US"/>
        </w:rPr>
        <w:t>作，共同抓好相关工作的具体落实。</w:t>
      </w:r>
    </w:p>
    <w:p w:rsidR="008603B2" w:rsidRPr="00007B8C" w:rsidRDefault="00AA63FA" w:rsidP="00007B8C">
      <w:pPr>
        <w:spacing w:line="600" w:lineRule="exact"/>
        <w:ind w:firstLineChars="200" w:firstLine="640"/>
        <w:jc w:val="both"/>
        <w:rPr>
          <w:rFonts w:ascii="仿宋_GB2312" w:eastAsia="仿宋_GB2312" w:hAnsi="仿宋_GB2312" w:cs="仿宋_GB2312"/>
          <w:color w:val="auto"/>
          <w:kern w:val="2"/>
          <w:sz w:val="32"/>
          <w:szCs w:val="32"/>
          <w:lang w:val="en-US"/>
        </w:rPr>
      </w:pPr>
      <w:r w:rsidRPr="00007B8C">
        <w:rPr>
          <w:rFonts w:ascii="仿宋_GB2312" w:eastAsia="仿宋_GB2312" w:hAnsi="仿宋_GB2312" w:cs="仿宋_GB2312" w:hint="eastAsia"/>
          <w:color w:val="auto"/>
          <w:kern w:val="2"/>
          <w:sz w:val="32"/>
          <w:szCs w:val="32"/>
          <w:lang w:val="en-US"/>
        </w:rPr>
        <w:t>二</w:t>
      </w:r>
      <w:r w:rsidR="008603B2" w:rsidRPr="00007B8C">
        <w:rPr>
          <w:rFonts w:ascii="仿宋_GB2312" w:eastAsia="仿宋_GB2312" w:hAnsi="仿宋_GB2312" w:cs="仿宋_GB2312" w:hint="eastAsia"/>
          <w:color w:val="auto"/>
          <w:kern w:val="2"/>
          <w:sz w:val="32"/>
          <w:szCs w:val="32"/>
          <w:lang w:val="en-US"/>
        </w:rPr>
        <w:t>、</w:t>
      </w:r>
      <w:r w:rsidR="00AA32D9" w:rsidRPr="00007B8C">
        <w:rPr>
          <w:rFonts w:ascii="仿宋_GB2312" w:eastAsia="仿宋_GB2312" w:hAnsi="仿宋_GB2312" w:cs="仿宋_GB2312" w:hint="eastAsia"/>
          <w:color w:val="auto"/>
          <w:kern w:val="2"/>
          <w:sz w:val="32"/>
          <w:szCs w:val="32"/>
          <w:lang w:val="en-US"/>
        </w:rPr>
        <w:t>活动</w:t>
      </w:r>
      <w:r w:rsidR="0033243B" w:rsidRPr="00007B8C">
        <w:rPr>
          <w:rFonts w:ascii="仿宋_GB2312" w:eastAsia="仿宋_GB2312" w:hAnsi="仿宋_GB2312" w:cs="仿宋_GB2312" w:hint="eastAsia"/>
          <w:color w:val="auto"/>
          <w:kern w:val="2"/>
          <w:sz w:val="32"/>
          <w:szCs w:val="32"/>
          <w:lang w:val="en-US"/>
        </w:rPr>
        <w:t>时间</w:t>
      </w:r>
      <w:r w:rsidR="008603B2" w:rsidRPr="00007B8C">
        <w:rPr>
          <w:rFonts w:ascii="仿宋_GB2312" w:eastAsia="仿宋_GB2312" w:hAnsi="仿宋_GB2312" w:cs="仿宋_GB2312" w:hint="eastAsia"/>
          <w:color w:val="auto"/>
          <w:kern w:val="2"/>
          <w:sz w:val="32"/>
          <w:szCs w:val="32"/>
          <w:lang w:val="en-US"/>
        </w:rPr>
        <w:t>和活动</w:t>
      </w:r>
      <w:r w:rsidR="0033243B" w:rsidRPr="00007B8C">
        <w:rPr>
          <w:rFonts w:ascii="仿宋_GB2312" w:eastAsia="仿宋_GB2312" w:hAnsi="仿宋_GB2312" w:cs="仿宋_GB2312" w:hint="eastAsia"/>
          <w:color w:val="auto"/>
          <w:kern w:val="2"/>
          <w:sz w:val="32"/>
          <w:szCs w:val="32"/>
          <w:lang w:val="en-US"/>
        </w:rPr>
        <w:t>主题</w:t>
      </w:r>
    </w:p>
    <w:p w:rsidR="008603B2" w:rsidRPr="00007B8C" w:rsidRDefault="00F73E39" w:rsidP="00007B8C">
      <w:pPr>
        <w:spacing w:line="600" w:lineRule="exact"/>
        <w:ind w:firstLineChars="200" w:firstLine="640"/>
        <w:jc w:val="both"/>
        <w:rPr>
          <w:rFonts w:ascii="仿宋_GB2312" w:eastAsia="仿宋_GB2312" w:hAnsi="仿宋_GB2312" w:cs="仿宋_GB2312"/>
          <w:color w:val="auto"/>
          <w:kern w:val="2"/>
          <w:sz w:val="32"/>
          <w:szCs w:val="32"/>
          <w:lang w:val="en-US"/>
        </w:rPr>
      </w:pPr>
      <w:r>
        <w:rPr>
          <w:rFonts w:ascii="仿宋_GB2312" w:eastAsia="仿宋_GB2312" w:hAnsi="仿宋_GB2312" w:cs="仿宋_GB2312" w:hint="eastAsia"/>
          <w:color w:val="auto"/>
          <w:kern w:val="2"/>
          <w:sz w:val="32"/>
          <w:szCs w:val="32"/>
          <w:lang w:val="en-US"/>
        </w:rPr>
        <w:t>2020</w:t>
      </w:r>
      <w:r w:rsidR="00AA32D9" w:rsidRPr="00007B8C">
        <w:rPr>
          <w:rFonts w:ascii="仿宋_GB2312" w:eastAsia="仿宋_GB2312" w:hAnsi="仿宋_GB2312" w:cs="仿宋_GB2312" w:hint="eastAsia"/>
          <w:color w:val="auto"/>
          <w:kern w:val="2"/>
          <w:sz w:val="32"/>
          <w:szCs w:val="32"/>
          <w:lang w:val="en-US"/>
        </w:rPr>
        <w:t>年6月</w:t>
      </w:r>
      <w:r>
        <w:rPr>
          <w:rFonts w:ascii="仿宋_GB2312" w:eastAsia="仿宋_GB2312" w:hAnsi="仿宋_GB2312" w:cs="仿宋_GB2312" w:hint="eastAsia"/>
          <w:color w:val="auto"/>
          <w:kern w:val="2"/>
          <w:sz w:val="32"/>
          <w:szCs w:val="32"/>
          <w:lang w:val="en-US"/>
        </w:rPr>
        <w:t>29</w:t>
      </w:r>
      <w:r w:rsidR="00AA32D9" w:rsidRPr="00007B8C">
        <w:rPr>
          <w:rFonts w:ascii="仿宋_GB2312" w:eastAsia="仿宋_GB2312" w:hAnsi="仿宋_GB2312" w:cs="仿宋_GB2312" w:hint="eastAsia"/>
          <w:color w:val="auto"/>
          <w:kern w:val="2"/>
          <w:sz w:val="32"/>
          <w:szCs w:val="32"/>
          <w:lang w:val="en-US"/>
        </w:rPr>
        <w:t>日至</w:t>
      </w:r>
      <w:r>
        <w:rPr>
          <w:rFonts w:ascii="仿宋_GB2312" w:eastAsia="仿宋_GB2312" w:hAnsi="仿宋_GB2312" w:cs="仿宋_GB2312" w:hint="eastAsia"/>
          <w:color w:val="auto"/>
          <w:kern w:val="2"/>
          <w:sz w:val="32"/>
          <w:szCs w:val="32"/>
          <w:lang w:val="en-US"/>
        </w:rPr>
        <w:t>7</w:t>
      </w:r>
      <w:r w:rsidR="00AA32D9" w:rsidRPr="00007B8C">
        <w:rPr>
          <w:rFonts w:ascii="仿宋_GB2312" w:eastAsia="仿宋_GB2312" w:hAnsi="仿宋_GB2312" w:cs="仿宋_GB2312" w:hint="eastAsia"/>
          <w:color w:val="auto"/>
          <w:kern w:val="2"/>
          <w:sz w:val="32"/>
          <w:szCs w:val="32"/>
          <w:lang w:val="en-US"/>
        </w:rPr>
        <w:t>月</w:t>
      </w:r>
      <w:r>
        <w:rPr>
          <w:rFonts w:ascii="仿宋_GB2312" w:eastAsia="仿宋_GB2312" w:hAnsi="仿宋_GB2312" w:cs="仿宋_GB2312" w:hint="eastAsia"/>
          <w:color w:val="auto"/>
          <w:kern w:val="2"/>
          <w:sz w:val="32"/>
          <w:szCs w:val="32"/>
          <w:lang w:val="en-US"/>
        </w:rPr>
        <w:t>5</w:t>
      </w:r>
      <w:r w:rsidR="00AA32D9" w:rsidRPr="00007B8C">
        <w:rPr>
          <w:rFonts w:ascii="仿宋_GB2312" w:eastAsia="仿宋_GB2312" w:hAnsi="仿宋_GB2312" w:cs="仿宋_GB2312" w:hint="eastAsia"/>
          <w:color w:val="auto"/>
          <w:kern w:val="2"/>
          <w:sz w:val="32"/>
          <w:szCs w:val="32"/>
          <w:lang w:val="en-US"/>
        </w:rPr>
        <w:t>日开展节能宣传周活动，其中</w:t>
      </w:r>
      <w:r>
        <w:rPr>
          <w:rFonts w:ascii="仿宋_GB2312" w:eastAsia="仿宋_GB2312" w:hAnsi="仿宋_GB2312" w:cs="仿宋_GB2312" w:hint="eastAsia"/>
          <w:color w:val="auto"/>
          <w:kern w:val="2"/>
          <w:sz w:val="32"/>
          <w:szCs w:val="32"/>
          <w:lang w:val="en-US"/>
        </w:rPr>
        <w:t>7</w:t>
      </w:r>
      <w:r w:rsidR="00AA32D9" w:rsidRPr="00007B8C">
        <w:rPr>
          <w:rFonts w:ascii="仿宋_GB2312" w:eastAsia="仿宋_GB2312" w:hAnsi="仿宋_GB2312" w:cs="仿宋_GB2312" w:hint="eastAsia"/>
          <w:color w:val="auto"/>
          <w:kern w:val="2"/>
          <w:sz w:val="32"/>
          <w:szCs w:val="32"/>
          <w:lang w:val="en-US"/>
        </w:rPr>
        <w:t>月</w:t>
      </w:r>
      <w:r>
        <w:rPr>
          <w:rFonts w:ascii="仿宋_GB2312" w:eastAsia="仿宋_GB2312" w:hAnsi="仿宋_GB2312" w:cs="仿宋_GB2312" w:hint="eastAsia"/>
          <w:color w:val="auto"/>
          <w:kern w:val="2"/>
          <w:sz w:val="32"/>
          <w:szCs w:val="32"/>
          <w:lang w:val="en-US"/>
        </w:rPr>
        <w:t>2</w:t>
      </w:r>
      <w:r w:rsidR="00AA32D9" w:rsidRPr="00007B8C">
        <w:rPr>
          <w:rFonts w:ascii="仿宋_GB2312" w:eastAsia="仿宋_GB2312" w:hAnsi="仿宋_GB2312" w:cs="仿宋_GB2312" w:hint="eastAsia"/>
          <w:color w:val="auto"/>
          <w:kern w:val="2"/>
          <w:sz w:val="32"/>
          <w:szCs w:val="32"/>
          <w:lang w:val="en-US"/>
        </w:rPr>
        <w:t>日为“全国低碳曰”。</w:t>
      </w:r>
    </w:p>
    <w:p w:rsidR="00F73E39" w:rsidRDefault="00F73E39" w:rsidP="00007B8C">
      <w:pPr>
        <w:spacing w:line="600" w:lineRule="exact"/>
        <w:ind w:firstLineChars="200" w:firstLine="640"/>
        <w:jc w:val="both"/>
        <w:rPr>
          <w:rFonts w:ascii="仿宋" w:eastAsia="仿宋" w:hAnsi="仿宋" w:cs="仿宋"/>
          <w:sz w:val="32"/>
          <w:szCs w:val="32"/>
        </w:rPr>
      </w:pPr>
      <w:r>
        <w:rPr>
          <w:rFonts w:ascii="仿宋_GB2312" w:eastAsia="仿宋_GB2312" w:hAnsi="仿宋_GB2312" w:cs="仿宋_GB2312" w:hint="eastAsia"/>
          <w:color w:val="auto"/>
          <w:kern w:val="2"/>
          <w:sz w:val="32"/>
          <w:szCs w:val="32"/>
          <w:lang w:val="en-US"/>
        </w:rPr>
        <w:t>2020</w:t>
      </w:r>
      <w:r w:rsidR="008603B2" w:rsidRPr="00007B8C">
        <w:rPr>
          <w:rFonts w:ascii="仿宋_GB2312" w:eastAsia="仿宋_GB2312" w:hAnsi="仿宋_GB2312" w:cs="仿宋_GB2312" w:hint="eastAsia"/>
          <w:color w:val="auto"/>
          <w:kern w:val="2"/>
          <w:sz w:val="32"/>
          <w:szCs w:val="32"/>
          <w:lang w:val="en-US"/>
        </w:rPr>
        <w:t>年节能宣传周的主题是：</w:t>
      </w:r>
      <w:r>
        <w:rPr>
          <w:rFonts w:ascii="仿宋" w:eastAsia="仿宋" w:hAnsi="仿宋" w:cs="仿宋" w:hint="eastAsia"/>
          <w:sz w:val="32"/>
          <w:szCs w:val="32"/>
        </w:rPr>
        <w:t>“绿水青山，节能增效”</w:t>
      </w:r>
      <w:r w:rsidR="008603B2" w:rsidRPr="00007B8C">
        <w:rPr>
          <w:rFonts w:ascii="仿宋_GB2312" w:eastAsia="仿宋_GB2312" w:hAnsi="仿宋_GB2312" w:cs="仿宋_GB2312" w:hint="eastAsia"/>
          <w:color w:val="auto"/>
          <w:kern w:val="2"/>
          <w:sz w:val="32"/>
          <w:szCs w:val="32"/>
          <w:lang w:val="en-US"/>
        </w:rPr>
        <w:t>；全国低碳</w:t>
      </w:r>
      <w:proofErr w:type="gramStart"/>
      <w:r w:rsidR="008603B2" w:rsidRPr="00007B8C">
        <w:rPr>
          <w:rFonts w:ascii="仿宋_GB2312" w:eastAsia="仿宋_GB2312" w:hAnsi="仿宋_GB2312" w:cs="仿宋_GB2312" w:hint="eastAsia"/>
          <w:color w:val="auto"/>
          <w:kern w:val="2"/>
          <w:sz w:val="32"/>
          <w:szCs w:val="32"/>
          <w:lang w:val="en-US"/>
        </w:rPr>
        <w:t>曰活动</w:t>
      </w:r>
      <w:proofErr w:type="gramEnd"/>
      <w:r w:rsidR="008603B2" w:rsidRPr="00007B8C">
        <w:rPr>
          <w:rFonts w:ascii="仿宋_GB2312" w:eastAsia="仿宋_GB2312" w:hAnsi="仿宋_GB2312" w:cs="仿宋_GB2312" w:hint="eastAsia"/>
          <w:color w:val="auto"/>
          <w:kern w:val="2"/>
          <w:sz w:val="32"/>
          <w:szCs w:val="32"/>
          <w:lang w:val="en-US"/>
        </w:rPr>
        <w:t>主题是：</w:t>
      </w:r>
      <w:r>
        <w:rPr>
          <w:rFonts w:ascii="仿宋" w:eastAsia="仿宋" w:hAnsi="仿宋" w:cs="仿宋" w:hint="eastAsia"/>
          <w:sz w:val="32"/>
          <w:szCs w:val="32"/>
        </w:rPr>
        <w:t>“绿色低碳，全面小康”</w:t>
      </w:r>
      <w:r w:rsidR="008603B2" w:rsidRPr="00007B8C">
        <w:rPr>
          <w:rFonts w:ascii="仿宋_GB2312" w:eastAsia="仿宋_GB2312" w:hAnsi="仿宋_GB2312" w:cs="仿宋_GB2312" w:hint="eastAsia"/>
          <w:color w:val="auto"/>
          <w:kern w:val="2"/>
          <w:sz w:val="32"/>
          <w:szCs w:val="32"/>
          <w:lang w:val="en-US"/>
        </w:rPr>
        <w:t>。</w:t>
      </w:r>
    </w:p>
    <w:p w:rsidR="000925DB" w:rsidRPr="00007B8C" w:rsidRDefault="008603B2" w:rsidP="00007B8C">
      <w:pPr>
        <w:spacing w:line="600" w:lineRule="exact"/>
        <w:ind w:firstLineChars="200" w:firstLine="640"/>
        <w:jc w:val="both"/>
        <w:rPr>
          <w:rFonts w:ascii="仿宋_GB2312" w:eastAsia="仿宋_GB2312" w:hAnsi="仿宋_GB2312" w:cs="仿宋_GB2312"/>
          <w:color w:val="auto"/>
          <w:kern w:val="2"/>
          <w:sz w:val="32"/>
          <w:szCs w:val="32"/>
          <w:lang w:val="en-US"/>
        </w:rPr>
      </w:pPr>
      <w:r w:rsidRPr="00007B8C">
        <w:rPr>
          <w:rFonts w:ascii="仿宋_GB2312" w:eastAsia="仿宋_GB2312" w:hAnsi="仿宋_GB2312" w:cs="仿宋_GB2312" w:hint="eastAsia"/>
          <w:color w:val="auto"/>
          <w:kern w:val="2"/>
          <w:sz w:val="32"/>
          <w:szCs w:val="32"/>
          <w:lang w:val="en-US"/>
        </w:rPr>
        <w:t>三、</w:t>
      </w:r>
      <w:r w:rsidR="00AA63FA" w:rsidRPr="00007B8C">
        <w:rPr>
          <w:rFonts w:ascii="仿宋_GB2312" w:eastAsia="仿宋_GB2312" w:hAnsi="仿宋_GB2312" w:cs="仿宋_GB2312" w:hint="eastAsia"/>
          <w:color w:val="auto"/>
          <w:kern w:val="2"/>
          <w:sz w:val="32"/>
          <w:szCs w:val="32"/>
          <w:lang w:val="en-US"/>
        </w:rPr>
        <w:t>活动安排</w:t>
      </w:r>
    </w:p>
    <w:p w:rsidR="00F73E39" w:rsidRPr="00F73E39" w:rsidRDefault="00581639" w:rsidP="00F73E39">
      <w:pPr>
        <w:spacing w:line="600" w:lineRule="exact"/>
        <w:ind w:firstLineChars="200" w:firstLine="640"/>
        <w:jc w:val="both"/>
        <w:rPr>
          <w:rFonts w:ascii="仿宋_GB2312" w:eastAsia="仿宋_GB2312" w:hAnsi="仿宋_GB2312" w:cs="仿宋_GB2312"/>
          <w:color w:val="auto"/>
          <w:kern w:val="2"/>
          <w:sz w:val="32"/>
          <w:szCs w:val="32"/>
          <w:lang w:val="en-US"/>
        </w:rPr>
      </w:pPr>
      <w:r w:rsidRPr="00007B8C">
        <w:rPr>
          <w:rFonts w:ascii="仿宋_GB2312" w:eastAsia="仿宋_GB2312" w:hAnsi="仿宋_GB2312" w:cs="仿宋_GB2312" w:hint="eastAsia"/>
          <w:color w:val="auto"/>
          <w:kern w:val="2"/>
          <w:sz w:val="32"/>
          <w:szCs w:val="32"/>
          <w:lang w:val="en-US"/>
        </w:rPr>
        <w:t>1</w:t>
      </w:r>
      <w:r w:rsidR="00AA32D9" w:rsidRPr="00007B8C">
        <w:rPr>
          <w:rFonts w:ascii="仿宋_GB2312" w:eastAsia="仿宋_GB2312" w:hAnsi="仿宋_GB2312" w:cs="仿宋_GB2312" w:hint="eastAsia"/>
          <w:color w:val="auto"/>
          <w:kern w:val="2"/>
          <w:sz w:val="32"/>
          <w:szCs w:val="32"/>
          <w:lang w:val="en-US"/>
        </w:rPr>
        <w:t>、</w:t>
      </w:r>
      <w:r w:rsidR="00F73E39" w:rsidRPr="00F73E39">
        <w:rPr>
          <w:rFonts w:ascii="仿宋_GB2312" w:eastAsia="仿宋_GB2312" w:hAnsi="仿宋_GB2312" w:cs="仿宋_GB2312" w:hint="eastAsia"/>
          <w:color w:val="auto"/>
          <w:kern w:val="2"/>
          <w:sz w:val="32"/>
          <w:szCs w:val="32"/>
          <w:lang w:val="en-US"/>
        </w:rPr>
        <w:t>组织参加国管局全国公共机构节能宣传周系列活动</w:t>
      </w:r>
    </w:p>
    <w:p w:rsidR="00F73E39" w:rsidRPr="00F73E39" w:rsidRDefault="00F73E39" w:rsidP="00F73E39">
      <w:pPr>
        <w:spacing w:line="600" w:lineRule="exact"/>
        <w:ind w:firstLineChars="200" w:firstLine="640"/>
        <w:jc w:val="both"/>
        <w:rPr>
          <w:rFonts w:ascii="仿宋_GB2312" w:eastAsia="仿宋_GB2312" w:hAnsi="仿宋_GB2312" w:cs="仿宋_GB2312"/>
          <w:color w:val="auto"/>
          <w:kern w:val="2"/>
          <w:sz w:val="32"/>
          <w:szCs w:val="32"/>
          <w:lang w:val="en-US"/>
        </w:rPr>
      </w:pPr>
      <w:r w:rsidRPr="00F73E39">
        <w:rPr>
          <w:rFonts w:ascii="仿宋_GB2312" w:eastAsia="仿宋_GB2312" w:hAnsi="仿宋_GB2312" w:cs="仿宋_GB2312" w:hint="eastAsia"/>
          <w:color w:val="auto"/>
          <w:kern w:val="2"/>
          <w:sz w:val="32"/>
          <w:szCs w:val="32"/>
          <w:lang w:val="en-US"/>
        </w:rPr>
        <w:t>（一）云直播。时间：</w:t>
      </w:r>
      <w:r w:rsidRPr="00F73E39">
        <w:rPr>
          <w:rFonts w:ascii="仿宋_GB2312" w:eastAsia="仿宋_GB2312" w:hAnsi="仿宋_GB2312" w:cs="仿宋_GB2312"/>
          <w:color w:val="auto"/>
          <w:kern w:val="2"/>
          <w:sz w:val="32"/>
          <w:szCs w:val="32"/>
          <w:lang w:val="en-US"/>
        </w:rPr>
        <w:t>6</w:t>
      </w:r>
      <w:r w:rsidRPr="00F73E39">
        <w:rPr>
          <w:rFonts w:ascii="仿宋_GB2312" w:eastAsia="仿宋_GB2312" w:hAnsi="仿宋_GB2312" w:cs="仿宋_GB2312" w:hint="eastAsia"/>
          <w:color w:val="auto"/>
          <w:kern w:val="2"/>
          <w:sz w:val="32"/>
          <w:szCs w:val="32"/>
          <w:lang w:val="en-US"/>
        </w:rPr>
        <w:t>月</w:t>
      </w:r>
      <w:r w:rsidRPr="00F73E39">
        <w:rPr>
          <w:rFonts w:ascii="仿宋_GB2312" w:eastAsia="仿宋_GB2312" w:hAnsi="仿宋_GB2312" w:cs="仿宋_GB2312"/>
          <w:color w:val="auto"/>
          <w:kern w:val="2"/>
          <w:sz w:val="32"/>
          <w:szCs w:val="32"/>
          <w:lang w:val="en-US"/>
        </w:rPr>
        <w:t>29</w:t>
      </w:r>
      <w:r w:rsidRPr="00F73E39">
        <w:rPr>
          <w:rFonts w:ascii="仿宋_GB2312" w:eastAsia="仿宋_GB2312" w:hAnsi="仿宋_GB2312" w:cs="仿宋_GB2312" w:hint="eastAsia"/>
          <w:color w:val="auto"/>
          <w:kern w:val="2"/>
          <w:sz w:val="32"/>
          <w:szCs w:val="32"/>
          <w:lang w:val="en-US"/>
        </w:rPr>
        <w:t>日上午</w:t>
      </w:r>
      <w:r w:rsidRPr="00F73E39">
        <w:rPr>
          <w:rFonts w:ascii="仿宋_GB2312" w:eastAsia="仿宋_GB2312" w:hAnsi="仿宋_GB2312" w:cs="仿宋_GB2312"/>
          <w:color w:val="auto"/>
          <w:kern w:val="2"/>
          <w:sz w:val="32"/>
          <w:szCs w:val="32"/>
          <w:lang w:val="en-US"/>
        </w:rPr>
        <w:t>9</w:t>
      </w:r>
      <w:r w:rsidRPr="00F73E39">
        <w:rPr>
          <w:rFonts w:ascii="仿宋_GB2312" w:eastAsia="仿宋_GB2312" w:hAnsi="仿宋_GB2312" w:cs="仿宋_GB2312" w:hint="eastAsia"/>
          <w:color w:val="auto"/>
          <w:kern w:val="2"/>
          <w:sz w:val="32"/>
          <w:szCs w:val="32"/>
          <w:lang w:val="en-US"/>
        </w:rPr>
        <w:t>点、</w:t>
      </w:r>
      <w:r w:rsidRPr="00F73E39">
        <w:rPr>
          <w:rFonts w:ascii="仿宋_GB2312" w:eastAsia="仿宋_GB2312" w:hAnsi="仿宋_GB2312" w:cs="仿宋_GB2312"/>
          <w:color w:val="auto"/>
          <w:kern w:val="2"/>
          <w:sz w:val="32"/>
          <w:szCs w:val="32"/>
          <w:lang w:val="en-US"/>
        </w:rPr>
        <w:t>7</w:t>
      </w:r>
      <w:r w:rsidRPr="00F73E39">
        <w:rPr>
          <w:rFonts w:ascii="仿宋_GB2312" w:eastAsia="仿宋_GB2312" w:hAnsi="仿宋_GB2312" w:cs="仿宋_GB2312" w:hint="eastAsia"/>
          <w:color w:val="auto"/>
          <w:kern w:val="2"/>
          <w:sz w:val="32"/>
          <w:szCs w:val="32"/>
          <w:lang w:val="en-US"/>
        </w:rPr>
        <w:t>月</w:t>
      </w:r>
      <w:r w:rsidRPr="00F73E39">
        <w:rPr>
          <w:rFonts w:ascii="仿宋_GB2312" w:eastAsia="仿宋_GB2312" w:hAnsi="仿宋_GB2312" w:cs="仿宋_GB2312"/>
          <w:color w:val="auto"/>
          <w:kern w:val="2"/>
          <w:sz w:val="32"/>
          <w:szCs w:val="32"/>
          <w:lang w:val="en-US"/>
        </w:rPr>
        <w:t>2</w:t>
      </w:r>
      <w:r w:rsidRPr="00F73E39">
        <w:rPr>
          <w:rFonts w:ascii="仿宋_GB2312" w:eastAsia="仿宋_GB2312" w:hAnsi="仿宋_GB2312" w:cs="仿宋_GB2312" w:hint="eastAsia"/>
          <w:color w:val="auto"/>
          <w:kern w:val="2"/>
          <w:sz w:val="32"/>
          <w:szCs w:val="32"/>
          <w:lang w:val="en-US"/>
        </w:rPr>
        <w:t>日上午</w:t>
      </w:r>
      <w:r w:rsidRPr="00F73E39">
        <w:rPr>
          <w:rFonts w:ascii="仿宋_GB2312" w:eastAsia="仿宋_GB2312" w:hAnsi="仿宋_GB2312" w:cs="仿宋_GB2312"/>
          <w:color w:val="auto"/>
          <w:kern w:val="2"/>
          <w:sz w:val="32"/>
          <w:szCs w:val="32"/>
          <w:lang w:val="en-US"/>
        </w:rPr>
        <w:t>9</w:t>
      </w:r>
      <w:r w:rsidRPr="00F73E39">
        <w:rPr>
          <w:rFonts w:ascii="仿宋_GB2312" w:eastAsia="仿宋_GB2312" w:hAnsi="仿宋_GB2312" w:cs="仿宋_GB2312" w:hint="eastAsia"/>
          <w:color w:val="auto"/>
          <w:kern w:val="2"/>
          <w:sz w:val="32"/>
          <w:szCs w:val="32"/>
          <w:lang w:val="en-US"/>
        </w:rPr>
        <w:t>点、</w:t>
      </w:r>
      <w:r w:rsidRPr="00F73E39">
        <w:rPr>
          <w:rFonts w:ascii="仿宋_GB2312" w:eastAsia="仿宋_GB2312" w:hAnsi="仿宋_GB2312" w:cs="仿宋_GB2312"/>
          <w:color w:val="auto"/>
          <w:kern w:val="2"/>
          <w:sz w:val="32"/>
          <w:szCs w:val="32"/>
          <w:lang w:val="en-US"/>
        </w:rPr>
        <w:t>7</w:t>
      </w:r>
      <w:r w:rsidRPr="00F73E39">
        <w:rPr>
          <w:rFonts w:ascii="仿宋_GB2312" w:eastAsia="仿宋_GB2312" w:hAnsi="仿宋_GB2312" w:cs="仿宋_GB2312" w:hint="eastAsia"/>
          <w:color w:val="auto"/>
          <w:kern w:val="2"/>
          <w:sz w:val="32"/>
          <w:szCs w:val="32"/>
          <w:lang w:val="en-US"/>
        </w:rPr>
        <w:t>月</w:t>
      </w:r>
      <w:r w:rsidRPr="00F73E39">
        <w:rPr>
          <w:rFonts w:ascii="仿宋_GB2312" w:eastAsia="仿宋_GB2312" w:hAnsi="仿宋_GB2312" w:cs="仿宋_GB2312"/>
          <w:color w:val="auto"/>
          <w:kern w:val="2"/>
          <w:sz w:val="32"/>
          <w:szCs w:val="32"/>
          <w:lang w:val="en-US"/>
        </w:rPr>
        <w:t>3</w:t>
      </w:r>
      <w:r w:rsidRPr="00F73E39">
        <w:rPr>
          <w:rFonts w:ascii="仿宋_GB2312" w:eastAsia="仿宋_GB2312" w:hAnsi="仿宋_GB2312" w:cs="仿宋_GB2312" w:hint="eastAsia"/>
          <w:color w:val="auto"/>
          <w:kern w:val="2"/>
          <w:sz w:val="32"/>
          <w:szCs w:val="32"/>
          <w:lang w:val="en-US"/>
        </w:rPr>
        <w:t>日上午</w:t>
      </w:r>
      <w:r w:rsidRPr="00F73E39">
        <w:rPr>
          <w:rFonts w:ascii="仿宋_GB2312" w:eastAsia="仿宋_GB2312" w:hAnsi="仿宋_GB2312" w:cs="仿宋_GB2312"/>
          <w:color w:val="auto"/>
          <w:kern w:val="2"/>
          <w:sz w:val="32"/>
          <w:szCs w:val="32"/>
          <w:lang w:val="en-US"/>
        </w:rPr>
        <w:t>9</w:t>
      </w:r>
      <w:r w:rsidRPr="00F73E39">
        <w:rPr>
          <w:rFonts w:ascii="仿宋_GB2312" w:eastAsia="仿宋_GB2312" w:hAnsi="仿宋_GB2312" w:cs="仿宋_GB2312" w:hint="eastAsia"/>
          <w:color w:val="auto"/>
          <w:kern w:val="2"/>
          <w:sz w:val="32"/>
          <w:szCs w:val="32"/>
          <w:lang w:val="en-US"/>
        </w:rPr>
        <w:t>点共三场。各</w:t>
      </w:r>
      <w:r w:rsidR="00C652BA" w:rsidRPr="00007B8C">
        <w:rPr>
          <w:rFonts w:ascii="仿宋_GB2312" w:eastAsia="仿宋_GB2312" w:hAnsi="宋体" w:cs="Times New Roman" w:hint="eastAsia"/>
          <w:color w:val="auto"/>
          <w:kern w:val="2"/>
          <w:sz w:val="32"/>
          <w:szCs w:val="32"/>
          <w:lang w:val="en-US"/>
        </w:rPr>
        <w:t>部门、学院</w:t>
      </w:r>
      <w:r w:rsidRPr="00F73E39">
        <w:rPr>
          <w:rFonts w:ascii="仿宋_GB2312" w:eastAsia="仿宋_GB2312" w:hAnsi="仿宋_GB2312" w:cs="仿宋_GB2312" w:hint="eastAsia"/>
          <w:color w:val="auto"/>
          <w:kern w:val="2"/>
          <w:sz w:val="32"/>
          <w:szCs w:val="32"/>
          <w:lang w:val="en-US"/>
        </w:rPr>
        <w:t>可通过新华网手机移动客户端（可扫描</w:t>
      </w:r>
      <w:proofErr w:type="gramStart"/>
      <w:r w:rsidRPr="00F73E39">
        <w:rPr>
          <w:rFonts w:ascii="仿宋_GB2312" w:eastAsia="仿宋_GB2312" w:hAnsi="仿宋_GB2312" w:cs="仿宋_GB2312" w:hint="eastAsia"/>
          <w:color w:val="auto"/>
          <w:kern w:val="2"/>
          <w:sz w:val="32"/>
          <w:szCs w:val="32"/>
          <w:lang w:val="en-US"/>
        </w:rPr>
        <w:t>二维码下载</w:t>
      </w:r>
      <w:proofErr w:type="gramEnd"/>
      <w:r w:rsidRPr="00F73E39">
        <w:rPr>
          <w:rFonts w:ascii="仿宋_GB2312" w:eastAsia="仿宋_GB2312" w:hAnsi="仿宋_GB2312" w:cs="仿宋_GB2312" w:hint="eastAsia"/>
          <w:color w:val="auto"/>
          <w:kern w:val="2"/>
          <w:sz w:val="32"/>
          <w:szCs w:val="32"/>
          <w:lang w:val="en-US"/>
        </w:rPr>
        <w:t>，附</w:t>
      </w:r>
      <w:r w:rsidR="00CA21E3">
        <w:rPr>
          <w:rFonts w:ascii="仿宋_GB2312" w:eastAsia="仿宋_GB2312" w:hAnsi="仿宋_GB2312" w:cs="仿宋_GB2312" w:hint="eastAsia"/>
          <w:color w:val="auto"/>
          <w:kern w:val="2"/>
          <w:sz w:val="32"/>
          <w:szCs w:val="32"/>
          <w:lang w:val="en-US"/>
        </w:rPr>
        <w:t>后</w:t>
      </w:r>
      <w:r w:rsidRPr="00F73E39">
        <w:rPr>
          <w:rFonts w:ascii="仿宋_GB2312" w:eastAsia="仿宋_GB2312" w:hAnsi="仿宋_GB2312" w:cs="仿宋_GB2312" w:hint="eastAsia"/>
          <w:color w:val="auto"/>
          <w:kern w:val="2"/>
          <w:sz w:val="32"/>
          <w:szCs w:val="32"/>
          <w:lang w:val="en-US"/>
        </w:rPr>
        <w:t>）云直播频道观看。</w:t>
      </w:r>
    </w:p>
    <w:p w:rsidR="00F73E39" w:rsidRPr="00F73E39" w:rsidRDefault="00F73E39" w:rsidP="00F73E39">
      <w:pPr>
        <w:spacing w:line="600" w:lineRule="exact"/>
        <w:ind w:firstLineChars="200" w:firstLine="640"/>
        <w:jc w:val="both"/>
        <w:rPr>
          <w:rFonts w:ascii="仿宋_GB2312" w:eastAsia="仿宋_GB2312" w:hAnsi="仿宋_GB2312" w:cs="仿宋_GB2312"/>
          <w:color w:val="auto"/>
          <w:kern w:val="2"/>
          <w:sz w:val="32"/>
          <w:szCs w:val="32"/>
          <w:lang w:val="en-US"/>
        </w:rPr>
      </w:pPr>
      <w:r w:rsidRPr="00F73E39">
        <w:rPr>
          <w:rFonts w:ascii="仿宋_GB2312" w:eastAsia="仿宋_GB2312" w:hAnsi="仿宋_GB2312" w:cs="仿宋_GB2312" w:hint="eastAsia"/>
          <w:color w:val="auto"/>
          <w:kern w:val="2"/>
          <w:sz w:val="32"/>
          <w:szCs w:val="32"/>
          <w:lang w:val="en-US"/>
        </w:rPr>
        <w:t>（二）云竞答。时间：</w:t>
      </w:r>
      <w:r w:rsidRPr="00F73E39">
        <w:rPr>
          <w:rFonts w:ascii="仿宋_GB2312" w:eastAsia="仿宋_GB2312" w:hAnsi="仿宋_GB2312" w:cs="仿宋_GB2312"/>
          <w:color w:val="auto"/>
          <w:kern w:val="2"/>
          <w:sz w:val="32"/>
          <w:szCs w:val="32"/>
          <w:lang w:val="en-US"/>
        </w:rPr>
        <w:t>7</w:t>
      </w:r>
      <w:r w:rsidRPr="00F73E39">
        <w:rPr>
          <w:rFonts w:ascii="仿宋_GB2312" w:eastAsia="仿宋_GB2312" w:hAnsi="仿宋_GB2312" w:cs="仿宋_GB2312" w:hint="eastAsia"/>
          <w:color w:val="auto"/>
          <w:kern w:val="2"/>
          <w:sz w:val="32"/>
          <w:szCs w:val="32"/>
          <w:lang w:val="en-US"/>
        </w:rPr>
        <w:t>月</w:t>
      </w:r>
      <w:r w:rsidRPr="00F73E39">
        <w:rPr>
          <w:rFonts w:ascii="仿宋_GB2312" w:eastAsia="仿宋_GB2312" w:hAnsi="仿宋_GB2312" w:cs="仿宋_GB2312"/>
          <w:color w:val="auto"/>
          <w:kern w:val="2"/>
          <w:sz w:val="32"/>
          <w:szCs w:val="32"/>
          <w:lang w:val="en-US"/>
        </w:rPr>
        <w:t>4</w:t>
      </w:r>
      <w:r w:rsidRPr="00F73E39">
        <w:rPr>
          <w:rFonts w:ascii="仿宋_GB2312" w:eastAsia="仿宋_GB2312" w:hAnsi="仿宋_GB2312" w:cs="仿宋_GB2312" w:hint="eastAsia"/>
          <w:color w:val="auto"/>
          <w:kern w:val="2"/>
          <w:sz w:val="32"/>
          <w:szCs w:val="32"/>
          <w:lang w:val="en-US"/>
        </w:rPr>
        <w:t>日</w:t>
      </w:r>
      <w:r w:rsidRPr="00F73E39">
        <w:rPr>
          <w:rFonts w:ascii="仿宋_GB2312" w:eastAsia="仿宋_GB2312" w:hAnsi="仿宋_GB2312" w:cs="仿宋_GB2312"/>
          <w:color w:val="auto"/>
          <w:kern w:val="2"/>
          <w:sz w:val="32"/>
          <w:szCs w:val="32"/>
          <w:lang w:val="en-US"/>
        </w:rPr>
        <w:t>9</w:t>
      </w:r>
      <w:r w:rsidRPr="00F73E39">
        <w:rPr>
          <w:rFonts w:ascii="仿宋_GB2312" w:eastAsia="仿宋_GB2312" w:hAnsi="仿宋_GB2312" w:cs="仿宋_GB2312" w:hint="eastAsia"/>
          <w:color w:val="auto"/>
          <w:kern w:val="2"/>
          <w:sz w:val="32"/>
          <w:szCs w:val="32"/>
          <w:lang w:val="en-US"/>
        </w:rPr>
        <w:t>：</w:t>
      </w:r>
      <w:r w:rsidRPr="00F73E39">
        <w:rPr>
          <w:rFonts w:ascii="仿宋_GB2312" w:eastAsia="仿宋_GB2312" w:hAnsi="仿宋_GB2312" w:cs="仿宋_GB2312"/>
          <w:color w:val="auto"/>
          <w:kern w:val="2"/>
          <w:sz w:val="32"/>
          <w:szCs w:val="32"/>
          <w:lang w:val="en-US"/>
        </w:rPr>
        <w:t>00-7</w:t>
      </w:r>
      <w:r w:rsidRPr="00F73E39">
        <w:rPr>
          <w:rFonts w:ascii="仿宋_GB2312" w:eastAsia="仿宋_GB2312" w:hAnsi="仿宋_GB2312" w:cs="仿宋_GB2312" w:hint="eastAsia"/>
          <w:color w:val="auto"/>
          <w:kern w:val="2"/>
          <w:sz w:val="32"/>
          <w:szCs w:val="32"/>
          <w:lang w:val="en-US"/>
        </w:rPr>
        <w:t>月</w:t>
      </w:r>
      <w:r w:rsidRPr="00F73E39">
        <w:rPr>
          <w:rFonts w:ascii="仿宋_GB2312" w:eastAsia="仿宋_GB2312" w:hAnsi="仿宋_GB2312" w:cs="仿宋_GB2312"/>
          <w:color w:val="auto"/>
          <w:kern w:val="2"/>
          <w:sz w:val="32"/>
          <w:szCs w:val="32"/>
          <w:lang w:val="en-US"/>
        </w:rPr>
        <w:t>5</w:t>
      </w:r>
      <w:r w:rsidRPr="00F73E39">
        <w:rPr>
          <w:rFonts w:ascii="仿宋_GB2312" w:eastAsia="仿宋_GB2312" w:hAnsi="仿宋_GB2312" w:cs="仿宋_GB2312" w:hint="eastAsia"/>
          <w:color w:val="auto"/>
          <w:kern w:val="2"/>
          <w:sz w:val="32"/>
          <w:szCs w:val="32"/>
          <w:lang w:val="en-US"/>
        </w:rPr>
        <w:t>日</w:t>
      </w:r>
      <w:r w:rsidRPr="00F73E39">
        <w:rPr>
          <w:rFonts w:ascii="仿宋_GB2312" w:eastAsia="仿宋_GB2312" w:hAnsi="仿宋_GB2312" w:cs="仿宋_GB2312"/>
          <w:color w:val="auto"/>
          <w:kern w:val="2"/>
          <w:sz w:val="32"/>
          <w:szCs w:val="32"/>
          <w:lang w:val="en-US"/>
        </w:rPr>
        <w:t>17</w:t>
      </w:r>
      <w:r w:rsidRPr="00F73E39">
        <w:rPr>
          <w:rFonts w:ascii="仿宋_GB2312" w:eastAsia="仿宋_GB2312" w:hAnsi="仿宋_GB2312" w:cs="仿宋_GB2312" w:hint="eastAsia"/>
          <w:color w:val="auto"/>
          <w:kern w:val="2"/>
          <w:sz w:val="32"/>
          <w:szCs w:val="32"/>
          <w:lang w:val="en-US"/>
        </w:rPr>
        <w:t>：</w:t>
      </w:r>
      <w:r w:rsidRPr="00F73E39">
        <w:rPr>
          <w:rFonts w:ascii="仿宋_GB2312" w:eastAsia="仿宋_GB2312" w:hAnsi="仿宋_GB2312" w:cs="仿宋_GB2312"/>
          <w:color w:val="auto"/>
          <w:kern w:val="2"/>
          <w:sz w:val="32"/>
          <w:szCs w:val="32"/>
          <w:lang w:val="en-US"/>
        </w:rPr>
        <w:t>00</w:t>
      </w:r>
      <w:r w:rsidRPr="00F73E39">
        <w:rPr>
          <w:rFonts w:ascii="仿宋_GB2312" w:eastAsia="仿宋_GB2312" w:hAnsi="仿宋_GB2312" w:cs="仿宋_GB2312" w:hint="eastAsia"/>
          <w:color w:val="auto"/>
          <w:kern w:val="2"/>
          <w:sz w:val="32"/>
          <w:szCs w:val="32"/>
          <w:lang w:val="en-US"/>
        </w:rPr>
        <w:t>。各</w:t>
      </w:r>
      <w:r w:rsidR="00C652BA" w:rsidRPr="00007B8C">
        <w:rPr>
          <w:rFonts w:ascii="仿宋_GB2312" w:eastAsia="仿宋_GB2312" w:hAnsi="宋体" w:cs="Times New Roman" w:hint="eastAsia"/>
          <w:color w:val="auto"/>
          <w:kern w:val="2"/>
          <w:sz w:val="32"/>
          <w:szCs w:val="32"/>
          <w:lang w:val="en-US"/>
        </w:rPr>
        <w:t>部门、学院</w:t>
      </w:r>
      <w:r w:rsidRPr="00F73E39">
        <w:rPr>
          <w:rFonts w:ascii="仿宋_GB2312" w:eastAsia="仿宋_GB2312" w:hAnsi="仿宋_GB2312" w:cs="仿宋_GB2312" w:hint="eastAsia"/>
          <w:color w:val="auto"/>
          <w:kern w:val="2"/>
          <w:sz w:val="32"/>
          <w:szCs w:val="32"/>
          <w:lang w:val="en-US"/>
        </w:rPr>
        <w:t>可通过公共机构节能、公共机构生活垃圾分类助手、中国机关后勤、国管局青年公众号，点击宣传活动栏目进入答题页面。</w:t>
      </w:r>
    </w:p>
    <w:p w:rsidR="00F73E39" w:rsidRPr="00F73E39" w:rsidRDefault="00C652BA" w:rsidP="00F73E39">
      <w:pPr>
        <w:spacing w:line="600" w:lineRule="exact"/>
        <w:ind w:firstLineChars="200" w:firstLine="640"/>
        <w:jc w:val="both"/>
        <w:rPr>
          <w:rFonts w:ascii="仿宋_GB2312" w:eastAsia="仿宋_GB2312" w:hAnsi="仿宋_GB2312" w:cs="仿宋_GB2312"/>
          <w:color w:val="auto"/>
          <w:kern w:val="2"/>
          <w:sz w:val="32"/>
          <w:szCs w:val="32"/>
          <w:lang w:val="en-US"/>
        </w:rPr>
      </w:pPr>
      <w:r>
        <w:rPr>
          <w:rFonts w:ascii="仿宋_GB2312" w:eastAsia="仿宋_GB2312" w:hAnsi="仿宋_GB2312" w:cs="仿宋_GB2312" w:hint="eastAsia"/>
          <w:color w:val="auto"/>
          <w:kern w:val="2"/>
          <w:sz w:val="32"/>
          <w:szCs w:val="32"/>
          <w:lang w:val="en-US"/>
        </w:rPr>
        <w:t>2</w:t>
      </w:r>
      <w:r w:rsidR="00F73E39" w:rsidRPr="00F73E39">
        <w:rPr>
          <w:rFonts w:ascii="仿宋_GB2312" w:eastAsia="仿宋_GB2312" w:hAnsi="仿宋_GB2312" w:cs="仿宋_GB2312" w:hint="eastAsia"/>
          <w:color w:val="auto"/>
          <w:kern w:val="2"/>
          <w:sz w:val="32"/>
          <w:szCs w:val="32"/>
          <w:lang w:val="en-US"/>
        </w:rPr>
        <w:t>、收看《江西省公共机构节能管理办法》实施十周年暨全省</w:t>
      </w:r>
      <w:r w:rsidR="00F73E39" w:rsidRPr="00F73E39">
        <w:rPr>
          <w:rFonts w:ascii="仿宋_GB2312" w:eastAsia="仿宋_GB2312" w:hAnsi="仿宋_GB2312" w:cs="仿宋_GB2312" w:hint="eastAsia"/>
          <w:color w:val="auto"/>
          <w:kern w:val="2"/>
          <w:sz w:val="32"/>
          <w:szCs w:val="32"/>
          <w:lang w:val="en-US"/>
        </w:rPr>
        <w:lastRenderedPageBreak/>
        <w:t>公共机构节能宣传周启动仪式</w:t>
      </w:r>
      <w:r w:rsidR="00CA21E3">
        <w:rPr>
          <w:rFonts w:ascii="仿宋_GB2312" w:eastAsia="仿宋_GB2312" w:hAnsi="仿宋_GB2312" w:cs="仿宋_GB2312" w:hint="eastAsia"/>
          <w:color w:val="auto"/>
          <w:kern w:val="2"/>
          <w:sz w:val="32"/>
          <w:szCs w:val="32"/>
          <w:lang w:val="en-US"/>
        </w:rPr>
        <w:t>。</w:t>
      </w:r>
    </w:p>
    <w:p w:rsidR="00F73E39" w:rsidRPr="00F73E39" w:rsidRDefault="00F73E39" w:rsidP="00F73E39">
      <w:pPr>
        <w:spacing w:line="600" w:lineRule="exact"/>
        <w:ind w:firstLineChars="200" w:firstLine="640"/>
        <w:jc w:val="both"/>
        <w:rPr>
          <w:rFonts w:ascii="仿宋_GB2312" w:eastAsia="仿宋_GB2312" w:hAnsi="仿宋_GB2312" w:cs="仿宋_GB2312"/>
          <w:color w:val="auto"/>
          <w:kern w:val="2"/>
          <w:sz w:val="32"/>
          <w:szCs w:val="32"/>
          <w:lang w:val="en-US"/>
        </w:rPr>
      </w:pPr>
      <w:proofErr w:type="gramStart"/>
      <w:r w:rsidRPr="00F73E39">
        <w:rPr>
          <w:rFonts w:ascii="仿宋_GB2312" w:eastAsia="仿宋_GB2312" w:hAnsi="仿宋_GB2312" w:cs="仿宋_GB2312" w:hint="eastAsia"/>
          <w:color w:val="auto"/>
          <w:kern w:val="2"/>
          <w:sz w:val="32"/>
          <w:szCs w:val="32"/>
          <w:lang w:val="en-US"/>
        </w:rPr>
        <w:t>省</w:t>
      </w:r>
      <w:r w:rsidR="00C652BA">
        <w:rPr>
          <w:rFonts w:ascii="仿宋_GB2312" w:eastAsia="仿宋_GB2312" w:hAnsi="仿宋_GB2312" w:cs="仿宋_GB2312" w:hint="eastAsia"/>
          <w:color w:val="auto"/>
          <w:kern w:val="2"/>
          <w:sz w:val="32"/>
          <w:szCs w:val="32"/>
          <w:lang w:val="en-US"/>
        </w:rPr>
        <w:t>机管</w:t>
      </w:r>
      <w:proofErr w:type="gramEnd"/>
      <w:r w:rsidR="00C652BA">
        <w:rPr>
          <w:rFonts w:ascii="仿宋_GB2312" w:eastAsia="仿宋_GB2312" w:hAnsi="仿宋_GB2312" w:cs="仿宋_GB2312" w:hint="eastAsia"/>
          <w:color w:val="auto"/>
          <w:kern w:val="2"/>
          <w:sz w:val="32"/>
          <w:szCs w:val="32"/>
          <w:lang w:val="en-US"/>
        </w:rPr>
        <w:t>局</w:t>
      </w:r>
      <w:r w:rsidRPr="00F73E39">
        <w:rPr>
          <w:rFonts w:ascii="仿宋_GB2312" w:eastAsia="仿宋_GB2312" w:hAnsi="仿宋_GB2312" w:cs="仿宋_GB2312" w:hint="eastAsia"/>
          <w:color w:val="auto"/>
          <w:kern w:val="2"/>
          <w:sz w:val="32"/>
          <w:szCs w:val="32"/>
          <w:lang w:val="en-US"/>
        </w:rPr>
        <w:t>将于7月1日上午</w:t>
      </w:r>
      <w:r w:rsidRPr="00F73E39">
        <w:rPr>
          <w:rFonts w:ascii="仿宋_GB2312" w:eastAsia="仿宋_GB2312" w:hAnsi="仿宋_GB2312" w:cs="仿宋_GB2312"/>
          <w:color w:val="auto"/>
          <w:kern w:val="2"/>
          <w:sz w:val="32"/>
          <w:szCs w:val="32"/>
          <w:lang w:val="en-US"/>
        </w:rPr>
        <w:t>9:</w:t>
      </w:r>
      <w:r w:rsidRPr="00F73E39">
        <w:rPr>
          <w:rFonts w:ascii="仿宋_GB2312" w:eastAsia="仿宋_GB2312" w:hAnsi="仿宋_GB2312" w:cs="仿宋_GB2312" w:hint="eastAsia"/>
          <w:color w:val="auto"/>
          <w:kern w:val="2"/>
          <w:sz w:val="32"/>
          <w:szCs w:val="32"/>
          <w:lang w:val="en-US"/>
        </w:rPr>
        <w:t>3</w:t>
      </w:r>
      <w:r w:rsidRPr="00F73E39">
        <w:rPr>
          <w:rFonts w:ascii="仿宋_GB2312" w:eastAsia="仿宋_GB2312" w:hAnsi="仿宋_GB2312" w:cs="仿宋_GB2312"/>
          <w:color w:val="auto"/>
          <w:kern w:val="2"/>
          <w:sz w:val="32"/>
          <w:szCs w:val="32"/>
          <w:lang w:val="en-US"/>
        </w:rPr>
        <w:t>0—</w:t>
      </w:r>
      <w:r w:rsidRPr="00F73E39">
        <w:rPr>
          <w:rFonts w:ascii="仿宋_GB2312" w:eastAsia="仿宋_GB2312" w:hAnsi="仿宋_GB2312" w:cs="仿宋_GB2312" w:hint="eastAsia"/>
          <w:color w:val="auto"/>
          <w:kern w:val="2"/>
          <w:sz w:val="32"/>
          <w:szCs w:val="32"/>
          <w:lang w:val="en-US"/>
        </w:rPr>
        <w:t>10</w:t>
      </w:r>
      <w:r w:rsidRPr="00F73E39">
        <w:rPr>
          <w:rFonts w:ascii="仿宋_GB2312" w:eastAsia="仿宋_GB2312" w:hAnsi="仿宋_GB2312" w:cs="仿宋_GB2312"/>
          <w:color w:val="auto"/>
          <w:kern w:val="2"/>
          <w:sz w:val="32"/>
          <w:szCs w:val="32"/>
          <w:lang w:val="en-US"/>
        </w:rPr>
        <w:t>:</w:t>
      </w:r>
      <w:r w:rsidRPr="00F73E39">
        <w:rPr>
          <w:rFonts w:ascii="仿宋_GB2312" w:eastAsia="仿宋_GB2312" w:hAnsi="仿宋_GB2312" w:cs="仿宋_GB2312" w:hint="eastAsia"/>
          <w:color w:val="auto"/>
          <w:kern w:val="2"/>
          <w:sz w:val="32"/>
          <w:szCs w:val="32"/>
          <w:lang w:val="en-US"/>
        </w:rPr>
        <w:t>0</w:t>
      </w:r>
      <w:r w:rsidRPr="00F73E39">
        <w:rPr>
          <w:rFonts w:ascii="仿宋_GB2312" w:eastAsia="仿宋_GB2312" w:hAnsi="仿宋_GB2312" w:cs="仿宋_GB2312"/>
          <w:color w:val="auto"/>
          <w:kern w:val="2"/>
          <w:sz w:val="32"/>
          <w:szCs w:val="32"/>
          <w:lang w:val="en-US"/>
        </w:rPr>
        <w:t>0</w:t>
      </w:r>
      <w:r w:rsidRPr="00F73E39">
        <w:rPr>
          <w:rFonts w:ascii="仿宋_GB2312" w:eastAsia="仿宋_GB2312" w:hAnsi="仿宋_GB2312" w:cs="仿宋_GB2312" w:hint="eastAsia"/>
          <w:color w:val="auto"/>
          <w:kern w:val="2"/>
          <w:sz w:val="32"/>
          <w:szCs w:val="32"/>
          <w:lang w:val="en-US"/>
        </w:rPr>
        <w:t>，在省行政中心九龙广场组织开展“《江西省公共机构节能管理办法》实施十周年暨全省公共机构节能宣传周启动仪式”。各</w:t>
      </w:r>
      <w:r w:rsidR="00C652BA" w:rsidRPr="00007B8C">
        <w:rPr>
          <w:rFonts w:ascii="仿宋_GB2312" w:eastAsia="仿宋_GB2312" w:hAnsi="宋体" w:cs="Times New Roman" w:hint="eastAsia"/>
          <w:color w:val="auto"/>
          <w:kern w:val="2"/>
          <w:sz w:val="32"/>
          <w:szCs w:val="32"/>
          <w:lang w:val="en-US"/>
        </w:rPr>
        <w:t>部门、学院</w:t>
      </w:r>
      <w:r w:rsidR="00C652BA">
        <w:rPr>
          <w:rFonts w:ascii="仿宋_GB2312" w:eastAsia="仿宋_GB2312" w:hAnsi="宋体" w:cs="Times New Roman" w:hint="eastAsia"/>
          <w:color w:val="auto"/>
          <w:kern w:val="2"/>
          <w:sz w:val="32"/>
          <w:szCs w:val="32"/>
          <w:lang w:val="en-US"/>
        </w:rPr>
        <w:t>可</w:t>
      </w:r>
      <w:r w:rsidRPr="00F73E39">
        <w:rPr>
          <w:rFonts w:ascii="仿宋_GB2312" w:eastAsia="仿宋_GB2312" w:hAnsi="仿宋_GB2312" w:cs="仿宋_GB2312" w:hint="eastAsia"/>
          <w:color w:val="auto"/>
          <w:kern w:val="2"/>
          <w:sz w:val="32"/>
          <w:szCs w:val="32"/>
          <w:lang w:val="en-US"/>
        </w:rPr>
        <w:t>组织人员通过云直播在线收看。具体观看方式扫描二维码（</w:t>
      </w:r>
      <w:r w:rsidR="00CA21E3" w:rsidRPr="00F73E39">
        <w:rPr>
          <w:rFonts w:ascii="仿宋_GB2312" w:eastAsia="仿宋_GB2312" w:hAnsi="仿宋_GB2312" w:cs="仿宋_GB2312" w:hint="eastAsia"/>
          <w:color w:val="auto"/>
          <w:kern w:val="2"/>
          <w:sz w:val="32"/>
          <w:szCs w:val="32"/>
          <w:lang w:val="en-US"/>
        </w:rPr>
        <w:t>附</w:t>
      </w:r>
      <w:r w:rsidR="00CA21E3">
        <w:rPr>
          <w:rFonts w:ascii="仿宋_GB2312" w:eastAsia="仿宋_GB2312" w:hAnsi="仿宋_GB2312" w:cs="仿宋_GB2312" w:hint="eastAsia"/>
          <w:color w:val="auto"/>
          <w:kern w:val="2"/>
          <w:sz w:val="32"/>
          <w:szCs w:val="32"/>
          <w:lang w:val="en-US"/>
        </w:rPr>
        <w:t>后</w:t>
      </w:r>
      <w:r w:rsidRPr="00F73E39">
        <w:rPr>
          <w:rFonts w:ascii="仿宋_GB2312" w:eastAsia="仿宋_GB2312" w:hAnsi="仿宋_GB2312" w:cs="仿宋_GB2312" w:hint="eastAsia"/>
          <w:color w:val="auto"/>
          <w:kern w:val="2"/>
          <w:sz w:val="32"/>
          <w:szCs w:val="32"/>
          <w:lang w:val="en-US"/>
        </w:rPr>
        <w:t>）。</w:t>
      </w:r>
    </w:p>
    <w:p w:rsidR="00F73E39" w:rsidRPr="00C652BA" w:rsidRDefault="00C652BA" w:rsidP="00C652BA">
      <w:pPr>
        <w:spacing w:line="600" w:lineRule="exact"/>
        <w:ind w:firstLineChars="200" w:firstLine="640"/>
        <w:jc w:val="both"/>
        <w:rPr>
          <w:rFonts w:ascii="仿宋_GB2312" w:eastAsia="仿宋_GB2312" w:hAnsi="仿宋_GB2312" w:cs="仿宋_GB2312"/>
          <w:color w:val="auto"/>
          <w:kern w:val="2"/>
          <w:sz w:val="32"/>
          <w:szCs w:val="32"/>
          <w:lang w:val="en-US"/>
        </w:rPr>
      </w:pPr>
      <w:r>
        <w:rPr>
          <w:rFonts w:ascii="仿宋_GB2312" w:eastAsia="仿宋_GB2312" w:hAnsi="仿宋_GB2312" w:cs="仿宋_GB2312" w:hint="eastAsia"/>
          <w:color w:val="auto"/>
          <w:kern w:val="2"/>
          <w:sz w:val="32"/>
          <w:szCs w:val="32"/>
          <w:lang w:val="en-US"/>
        </w:rPr>
        <w:t>3、</w:t>
      </w:r>
      <w:r w:rsidR="00CA21E3">
        <w:rPr>
          <w:rFonts w:ascii="仿宋_GB2312" w:eastAsia="仿宋_GB2312" w:hAnsi="仿宋_GB2312" w:cs="仿宋_GB2312" w:hint="eastAsia"/>
          <w:color w:val="auto"/>
          <w:kern w:val="2"/>
          <w:sz w:val="32"/>
          <w:szCs w:val="32"/>
          <w:lang w:val="en-US"/>
        </w:rPr>
        <w:t>组织</w:t>
      </w:r>
      <w:r w:rsidR="00F73E39" w:rsidRPr="00C652BA">
        <w:rPr>
          <w:rFonts w:ascii="仿宋_GB2312" w:eastAsia="仿宋_GB2312" w:hAnsi="仿宋_GB2312" w:cs="仿宋_GB2312" w:hint="eastAsia"/>
          <w:color w:val="auto"/>
          <w:kern w:val="2"/>
          <w:sz w:val="32"/>
          <w:szCs w:val="32"/>
          <w:lang w:val="en-US"/>
        </w:rPr>
        <w:t>参加《江西省公共机构节能管理办法》实施十周年暨全省公共机构节能宣传周网上展厅活动</w:t>
      </w:r>
      <w:r w:rsidR="00CA21E3">
        <w:rPr>
          <w:rFonts w:ascii="仿宋_GB2312" w:eastAsia="仿宋_GB2312" w:hAnsi="仿宋_GB2312" w:cs="仿宋_GB2312" w:hint="eastAsia"/>
          <w:color w:val="auto"/>
          <w:kern w:val="2"/>
          <w:sz w:val="32"/>
          <w:szCs w:val="32"/>
          <w:lang w:val="en-US"/>
        </w:rPr>
        <w:t>。</w:t>
      </w:r>
    </w:p>
    <w:p w:rsidR="00F73E39" w:rsidRPr="00C652BA" w:rsidRDefault="00F73E39" w:rsidP="00C652BA">
      <w:pPr>
        <w:spacing w:line="600" w:lineRule="exact"/>
        <w:ind w:firstLineChars="200" w:firstLine="640"/>
        <w:jc w:val="both"/>
        <w:rPr>
          <w:rFonts w:ascii="仿宋_GB2312" w:eastAsia="仿宋_GB2312" w:hAnsi="仿宋_GB2312" w:cs="仿宋_GB2312"/>
          <w:color w:val="auto"/>
          <w:kern w:val="2"/>
          <w:sz w:val="32"/>
          <w:szCs w:val="32"/>
          <w:lang w:val="en-US"/>
        </w:rPr>
      </w:pPr>
      <w:r w:rsidRPr="00C652BA">
        <w:rPr>
          <w:rFonts w:ascii="仿宋_GB2312" w:eastAsia="仿宋_GB2312" w:hAnsi="仿宋_GB2312" w:cs="仿宋_GB2312" w:hint="eastAsia"/>
          <w:color w:val="auto"/>
          <w:kern w:val="2"/>
          <w:sz w:val="32"/>
          <w:szCs w:val="32"/>
          <w:lang w:val="en-US"/>
        </w:rPr>
        <w:t>今年是《江西省公共机构节能管理办法》颁布实施十周年，为展示和宣传我省公共机构开展节约能源资源工作的显著成效和推进生态文明建设</w:t>
      </w:r>
      <w:proofErr w:type="gramStart"/>
      <w:r w:rsidRPr="00C652BA">
        <w:rPr>
          <w:rFonts w:ascii="仿宋_GB2312" w:eastAsia="仿宋_GB2312" w:hAnsi="仿宋_GB2312" w:cs="仿宋_GB2312" w:hint="eastAsia"/>
          <w:color w:val="auto"/>
          <w:kern w:val="2"/>
          <w:sz w:val="32"/>
          <w:szCs w:val="32"/>
          <w:lang w:val="en-US"/>
        </w:rPr>
        <w:t>践行</w:t>
      </w:r>
      <w:proofErr w:type="gramEnd"/>
      <w:r w:rsidRPr="00C652BA">
        <w:rPr>
          <w:rFonts w:ascii="仿宋_GB2312" w:eastAsia="仿宋_GB2312" w:hAnsi="仿宋_GB2312" w:cs="仿宋_GB2312" w:hint="eastAsia"/>
          <w:color w:val="auto"/>
          <w:kern w:val="2"/>
          <w:sz w:val="32"/>
          <w:szCs w:val="32"/>
          <w:lang w:val="en-US"/>
        </w:rPr>
        <w:t>绿色发展的良好风采，总结梳理各地各部门的经验做法，省机关事务管理局征集了一批优秀案例，并将设置网上展厅进行宣传交流。各</w:t>
      </w:r>
      <w:r w:rsidR="00C652BA" w:rsidRPr="00007B8C">
        <w:rPr>
          <w:rFonts w:ascii="仿宋_GB2312" w:eastAsia="仿宋_GB2312" w:hAnsi="宋体" w:cs="Times New Roman" w:hint="eastAsia"/>
          <w:color w:val="auto"/>
          <w:kern w:val="2"/>
          <w:sz w:val="32"/>
          <w:szCs w:val="32"/>
          <w:lang w:val="en-US"/>
        </w:rPr>
        <w:t>部门、学院</w:t>
      </w:r>
      <w:r w:rsidRPr="00C652BA">
        <w:rPr>
          <w:rFonts w:ascii="仿宋_GB2312" w:eastAsia="仿宋_GB2312" w:hAnsi="仿宋_GB2312" w:cs="仿宋_GB2312" w:hint="eastAsia"/>
          <w:color w:val="auto"/>
          <w:kern w:val="2"/>
          <w:sz w:val="32"/>
          <w:szCs w:val="32"/>
          <w:lang w:val="en-US"/>
        </w:rPr>
        <w:t>可通过扫描二维码（</w:t>
      </w:r>
      <w:r w:rsidR="00CA21E3" w:rsidRPr="00F73E39">
        <w:rPr>
          <w:rFonts w:ascii="仿宋_GB2312" w:eastAsia="仿宋_GB2312" w:hAnsi="仿宋_GB2312" w:cs="仿宋_GB2312" w:hint="eastAsia"/>
          <w:color w:val="auto"/>
          <w:kern w:val="2"/>
          <w:sz w:val="32"/>
          <w:szCs w:val="32"/>
          <w:lang w:val="en-US"/>
        </w:rPr>
        <w:t>附</w:t>
      </w:r>
      <w:r w:rsidR="00CA21E3">
        <w:rPr>
          <w:rFonts w:ascii="仿宋_GB2312" w:eastAsia="仿宋_GB2312" w:hAnsi="仿宋_GB2312" w:cs="仿宋_GB2312" w:hint="eastAsia"/>
          <w:color w:val="auto"/>
          <w:kern w:val="2"/>
          <w:sz w:val="32"/>
          <w:szCs w:val="32"/>
          <w:lang w:val="en-US"/>
        </w:rPr>
        <w:t>后</w:t>
      </w:r>
      <w:r w:rsidRPr="00C652BA">
        <w:rPr>
          <w:rFonts w:ascii="仿宋_GB2312" w:eastAsia="仿宋_GB2312" w:hAnsi="仿宋_GB2312" w:cs="仿宋_GB2312" w:hint="eastAsia"/>
          <w:color w:val="auto"/>
          <w:kern w:val="2"/>
          <w:sz w:val="32"/>
          <w:szCs w:val="32"/>
          <w:lang w:val="en-US"/>
        </w:rPr>
        <w:t>）观看。</w:t>
      </w:r>
    </w:p>
    <w:p w:rsidR="00F73E39" w:rsidRPr="00C652BA" w:rsidRDefault="00C652BA" w:rsidP="00C652BA">
      <w:pPr>
        <w:spacing w:line="600" w:lineRule="exact"/>
        <w:ind w:firstLineChars="200" w:firstLine="640"/>
        <w:jc w:val="both"/>
        <w:rPr>
          <w:rFonts w:ascii="仿宋_GB2312" w:eastAsia="仿宋_GB2312" w:hAnsi="仿宋_GB2312" w:cs="仿宋_GB2312"/>
          <w:color w:val="auto"/>
          <w:kern w:val="2"/>
          <w:sz w:val="32"/>
          <w:szCs w:val="32"/>
          <w:lang w:val="en-US"/>
        </w:rPr>
      </w:pPr>
      <w:r>
        <w:rPr>
          <w:rFonts w:ascii="仿宋_GB2312" w:eastAsia="仿宋_GB2312" w:hAnsi="仿宋_GB2312" w:cs="仿宋_GB2312" w:hint="eastAsia"/>
          <w:color w:val="auto"/>
          <w:kern w:val="2"/>
          <w:sz w:val="32"/>
          <w:szCs w:val="32"/>
          <w:lang w:val="en-US"/>
        </w:rPr>
        <w:t>4</w:t>
      </w:r>
      <w:r w:rsidR="00F73E39" w:rsidRPr="00C652BA">
        <w:rPr>
          <w:rFonts w:ascii="仿宋_GB2312" w:eastAsia="仿宋_GB2312" w:hAnsi="仿宋_GB2312" w:cs="仿宋_GB2312" w:hint="eastAsia"/>
          <w:color w:val="auto"/>
          <w:kern w:val="2"/>
          <w:sz w:val="32"/>
          <w:szCs w:val="32"/>
          <w:lang w:val="en-US"/>
        </w:rPr>
        <w:t>、</w:t>
      </w:r>
      <w:r w:rsidR="00CA21E3">
        <w:rPr>
          <w:rFonts w:ascii="仿宋_GB2312" w:eastAsia="仿宋_GB2312" w:hAnsi="仿宋_GB2312" w:cs="仿宋_GB2312" w:hint="eastAsia"/>
          <w:color w:val="auto"/>
          <w:kern w:val="2"/>
          <w:sz w:val="32"/>
          <w:szCs w:val="32"/>
          <w:lang w:val="en-US"/>
        </w:rPr>
        <w:t>组织</w:t>
      </w:r>
      <w:r w:rsidR="00F73E39" w:rsidRPr="00C652BA">
        <w:rPr>
          <w:rFonts w:ascii="仿宋_GB2312" w:eastAsia="仿宋_GB2312" w:hAnsi="仿宋_GB2312" w:cs="仿宋_GB2312" w:hint="eastAsia"/>
          <w:color w:val="auto"/>
          <w:kern w:val="2"/>
          <w:sz w:val="32"/>
          <w:szCs w:val="32"/>
          <w:lang w:val="en-US"/>
        </w:rPr>
        <w:t>参加公共机构节能知识线上有奖答题活动</w:t>
      </w:r>
    </w:p>
    <w:p w:rsidR="00F73E39" w:rsidRPr="00C652BA" w:rsidRDefault="00F73E39" w:rsidP="00F73E39">
      <w:pPr>
        <w:spacing w:line="600" w:lineRule="exact"/>
        <w:ind w:firstLineChars="200" w:firstLine="640"/>
        <w:jc w:val="both"/>
        <w:rPr>
          <w:rFonts w:ascii="仿宋_GB2312" w:eastAsia="仿宋_GB2312" w:hAnsi="仿宋_GB2312" w:cs="仿宋_GB2312"/>
          <w:color w:val="auto"/>
          <w:kern w:val="2"/>
          <w:sz w:val="32"/>
          <w:szCs w:val="32"/>
          <w:lang w:val="en-US"/>
        </w:rPr>
      </w:pPr>
      <w:r w:rsidRPr="00C652BA">
        <w:rPr>
          <w:rFonts w:ascii="仿宋_GB2312" w:eastAsia="仿宋_GB2312" w:hAnsi="仿宋_GB2312" w:cs="仿宋_GB2312" w:hint="eastAsia"/>
          <w:color w:val="auto"/>
          <w:kern w:val="2"/>
          <w:sz w:val="32"/>
          <w:szCs w:val="32"/>
          <w:lang w:val="en-US"/>
        </w:rPr>
        <w:t>为宣传普及公共机构节能和生态环境保护知识，扩大公共机构节能宣传广度和深度，在宣传周期间，请各</w:t>
      </w:r>
      <w:r w:rsidR="00C652BA" w:rsidRPr="00007B8C">
        <w:rPr>
          <w:rFonts w:ascii="仿宋_GB2312" w:eastAsia="仿宋_GB2312" w:hAnsi="宋体" w:cs="Times New Roman" w:hint="eastAsia"/>
          <w:color w:val="auto"/>
          <w:kern w:val="2"/>
          <w:sz w:val="32"/>
          <w:szCs w:val="32"/>
          <w:lang w:val="en-US"/>
        </w:rPr>
        <w:t>部门、学院</w:t>
      </w:r>
      <w:r w:rsidR="00C652BA">
        <w:rPr>
          <w:rFonts w:ascii="仿宋_GB2312" w:eastAsia="仿宋_GB2312" w:hAnsi="宋体" w:cs="Times New Roman" w:hint="eastAsia"/>
          <w:color w:val="auto"/>
          <w:kern w:val="2"/>
          <w:sz w:val="32"/>
          <w:szCs w:val="32"/>
          <w:lang w:val="en-US"/>
        </w:rPr>
        <w:t>组织师生</w:t>
      </w:r>
      <w:r w:rsidRPr="00C652BA">
        <w:rPr>
          <w:rFonts w:ascii="仿宋_GB2312" w:eastAsia="仿宋_GB2312" w:hAnsi="仿宋_GB2312" w:cs="仿宋_GB2312" w:hint="eastAsia"/>
          <w:color w:val="auto"/>
          <w:kern w:val="2"/>
          <w:sz w:val="32"/>
          <w:szCs w:val="32"/>
          <w:lang w:val="en-US"/>
        </w:rPr>
        <w:t>参加公共机构节能知识线上有奖答题活动。活动时间为6月29日至7月5日</w:t>
      </w:r>
      <w:r w:rsidR="00C652BA">
        <w:rPr>
          <w:rFonts w:ascii="仿宋_GB2312" w:eastAsia="仿宋_GB2312" w:hAnsi="仿宋_GB2312" w:cs="仿宋_GB2312" w:hint="eastAsia"/>
          <w:color w:val="auto"/>
          <w:kern w:val="2"/>
          <w:sz w:val="32"/>
          <w:szCs w:val="32"/>
          <w:lang w:val="en-US"/>
        </w:rPr>
        <w:t>，</w:t>
      </w:r>
      <w:r w:rsidRPr="00C652BA">
        <w:rPr>
          <w:rFonts w:ascii="仿宋_GB2312" w:eastAsia="仿宋_GB2312" w:hAnsi="仿宋_GB2312" w:cs="仿宋_GB2312" w:hint="eastAsia"/>
          <w:color w:val="auto"/>
          <w:kern w:val="2"/>
          <w:sz w:val="32"/>
          <w:szCs w:val="32"/>
          <w:lang w:val="en-US"/>
        </w:rPr>
        <w:t>可通过扫描二维码（</w:t>
      </w:r>
      <w:r w:rsidR="00CA21E3" w:rsidRPr="00F73E39">
        <w:rPr>
          <w:rFonts w:ascii="仿宋_GB2312" w:eastAsia="仿宋_GB2312" w:hAnsi="仿宋_GB2312" w:cs="仿宋_GB2312" w:hint="eastAsia"/>
          <w:color w:val="auto"/>
          <w:kern w:val="2"/>
          <w:sz w:val="32"/>
          <w:szCs w:val="32"/>
          <w:lang w:val="en-US"/>
        </w:rPr>
        <w:t>附</w:t>
      </w:r>
      <w:r w:rsidR="00CA21E3">
        <w:rPr>
          <w:rFonts w:ascii="仿宋_GB2312" w:eastAsia="仿宋_GB2312" w:hAnsi="仿宋_GB2312" w:cs="仿宋_GB2312" w:hint="eastAsia"/>
          <w:color w:val="auto"/>
          <w:kern w:val="2"/>
          <w:sz w:val="32"/>
          <w:szCs w:val="32"/>
          <w:lang w:val="en-US"/>
        </w:rPr>
        <w:t>后</w:t>
      </w:r>
      <w:r w:rsidRPr="00C652BA">
        <w:rPr>
          <w:rFonts w:ascii="仿宋_GB2312" w:eastAsia="仿宋_GB2312" w:hAnsi="仿宋_GB2312" w:cs="仿宋_GB2312" w:hint="eastAsia"/>
          <w:color w:val="auto"/>
          <w:kern w:val="2"/>
          <w:sz w:val="32"/>
          <w:szCs w:val="32"/>
          <w:lang w:val="en-US"/>
        </w:rPr>
        <w:t>）参与活动。</w:t>
      </w:r>
    </w:p>
    <w:p w:rsidR="00186ADA" w:rsidRPr="00007B8C" w:rsidRDefault="00186ADA" w:rsidP="00186ADA">
      <w:pPr>
        <w:spacing w:line="600" w:lineRule="exact"/>
        <w:ind w:firstLineChars="200" w:firstLine="640"/>
        <w:jc w:val="both"/>
        <w:rPr>
          <w:rFonts w:ascii="仿宋_GB2312" w:eastAsia="仿宋_GB2312" w:hAnsi="仿宋_GB2312" w:cs="仿宋_GB2312"/>
          <w:color w:val="auto"/>
          <w:kern w:val="2"/>
          <w:sz w:val="32"/>
          <w:szCs w:val="32"/>
          <w:lang w:val="en-US"/>
        </w:rPr>
      </w:pPr>
      <w:r>
        <w:rPr>
          <w:rFonts w:ascii="仿宋_GB2312" w:eastAsia="仿宋_GB2312" w:hAnsi="仿宋_GB2312" w:cs="仿宋_GB2312" w:hint="eastAsia"/>
          <w:color w:val="auto"/>
          <w:kern w:val="2"/>
          <w:sz w:val="32"/>
          <w:szCs w:val="32"/>
          <w:lang w:val="en-US"/>
        </w:rPr>
        <w:t>5、组织</w:t>
      </w:r>
      <w:r w:rsidRPr="00007B8C">
        <w:rPr>
          <w:rFonts w:ascii="仿宋_GB2312" w:eastAsia="仿宋_GB2312" w:hAnsi="仿宋_GB2312" w:cs="仿宋_GB2312" w:hint="eastAsia"/>
          <w:color w:val="auto"/>
          <w:kern w:val="2"/>
          <w:sz w:val="32"/>
          <w:szCs w:val="32"/>
          <w:lang w:val="en-US"/>
        </w:rPr>
        <w:t>开展“低碳日”能源紧缺体验</w:t>
      </w:r>
      <w:r>
        <w:rPr>
          <w:rFonts w:ascii="仿宋_GB2312" w:eastAsia="仿宋_GB2312" w:hAnsi="仿宋_GB2312" w:cs="仿宋_GB2312" w:hint="eastAsia"/>
          <w:color w:val="auto"/>
          <w:kern w:val="2"/>
          <w:sz w:val="32"/>
          <w:szCs w:val="32"/>
          <w:lang w:val="en-US"/>
        </w:rPr>
        <w:t>等线下</w:t>
      </w:r>
      <w:r w:rsidR="0033243B">
        <w:rPr>
          <w:rFonts w:ascii="仿宋_GB2312" w:eastAsia="仿宋_GB2312" w:hAnsi="仿宋_GB2312" w:cs="仿宋_GB2312" w:hint="eastAsia"/>
          <w:color w:val="auto"/>
          <w:kern w:val="2"/>
          <w:sz w:val="32"/>
          <w:szCs w:val="32"/>
          <w:lang w:val="en-US"/>
        </w:rPr>
        <w:t>体验、宣传</w:t>
      </w:r>
      <w:r w:rsidRPr="00007B8C">
        <w:rPr>
          <w:rFonts w:ascii="仿宋_GB2312" w:eastAsia="仿宋_GB2312" w:hAnsi="仿宋_GB2312" w:cs="仿宋_GB2312" w:hint="eastAsia"/>
          <w:color w:val="auto"/>
          <w:kern w:val="2"/>
          <w:sz w:val="32"/>
          <w:szCs w:val="32"/>
          <w:lang w:val="en-US"/>
        </w:rPr>
        <w:t>活动。</w:t>
      </w:r>
    </w:p>
    <w:p w:rsidR="00186ADA" w:rsidRPr="00007B8C" w:rsidRDefault="00186ADA" w:rsidP="00186ADA">
      <w:pPr>
        <w:spacing w:line="600" w:lineRule="exact"/>
        <w:ind w:firstLineChars="200" w:firstLine="640"/>
        <w:jc w:val="both"/>
        <w:rPr>
          <w:rFonts w:ascii="仿宋_GB2312" w:eastAsia="仿宋_GB2312" w:hAnsi="仿宋_GB2312" w:cs="仿宋_GB2312"/>
          <w:color w:val="auto"/>
          <w:kern w:val="2"/>
          <w:sz w:val="32"/>
          <w:szCs w:val="32"/>
          <w:lang w:val="en-US"/>
        </w:rPr>
      </w:pPr>
      <w:r w:rsidRPr="00007B8C">
        <w:rPr>
          <w:rFonts w:ascii="仿宋_GB2312" w:eastAsia="仿宋_GB2312" w:hAnsi="仿宋_GB2312" w:cs="仿宋_GB2312" w:hint="eastAsia"/>
          <w:color w:val="auto"/>
          <w:kern w:val="2"/>
          <w:sz w:val="32"/>
          <w:szCs w:val="32"/>
          <w:lang w:val="en-US"/>
        </w:rPr>
        <w:t>在</w:t>
      </w:r>
      <w:r>
        <w:rPr>
          <w:rFonts w:ascii="仿宋_GB2312" w:eastAsia="仿宋_GB2312" w:hAnsi="仿宋_GB2312" w:cs="仿宋_GB2312" w:hint="eastAsia"/>
          <w:color w:val="auto"/>
          <w:kern w:val="2"/>
          <w:sz w:val="32"/>
          <w:szCs w:val="32"/>
          <w:lang w:val="en-US"/>
        </w:rPr>
        <w:t>7</w:t>
      </w:r>
      <w:r w:rsidRPr="00007B8C">
        <w:rPr>
          <w:rFonts w:ascii="仿宋_GB2312" w:eastAsia="仿宋_GB2312" w:hAnsi="仿宋_GB2312" w:cs="仿宋_GB2312" w:hint="eastAsia"/>
          <w:color w:val="auto"/>
          <w:kern w:val="2"/>
          <w:sz w:val="32"/>
          <w:szCs w:val="32"/>
          <w:lang w:val="en-US"/>
        </w:rPr>
        <w:t>月</w:t>
      </w:r>
      <w:r>
        <w:rPr>
          <w:rFonts w:ascii="仿宋_GB2312" w:eastAsia="仿宋_GB2312" w:hAnsi="仿宋_GB2312" w:cs="仿宋_GB2312" w:hint="eastAsia"/>
          <w:color w:val="auto"/>
          <w:kern w:val="2"/>
          <w:sz w:val="32"/>
          <w:szCs w:val="32"/>
          <w:lang w:val="en-US"/>
        </w:rPr>
        <w:t>2</w:t>
      </w:r>
      <w:r w:rsidRPr="00007B8C">
        <w:rPr>
          <w:rFonts w:ascii="仿宋_GB2312" w:eastAsia="仿宋_GB2312" w:hAnsi="仿宋_GB2312" w:cs="仿宋_GB2312" w:hint="eastAsia"/>
          <w:color w:val="auto"/>
          <w:kern w:val="2"/>
          <w:sz w:val="32"/>
          <w:szCs w:val="32"/>
          <w:lang w:val="en-US"/>
        </w:rPr>
        <w:t>日，由各部门、学院组织公共机构绿色出行倡议签名承诺活动，举办能源紧缺体验和绿色低碳出行活动。除信息机房等</w:t>
      </w:r>
      <w:r w:rsidRPr="00007B8C">
        <w:rPr>
          <w:rFonts w:ascii="仿宋_GB2312" w:eastAsia="仿宋_GB2312" w:hAnsi="仿宋_GB2312" w:cs="仿宋_GB2312" w:hint="eastAsia"/>
          <w:color w:val="auto"/>
          <w:kern w:val="2"/>
          <w:sz w:val="32"/>
          <w:szCs w:val="32"/>
          <w:lang w:val="en-US"/>
        </w:rPr>
        <w:lastRenderedPageBreak/>
        <w:t>特殊场所外，鼓励办公区域空调、公共区域照明停开一天；倡导教职工乘坐公共交通工具、骑共享单车或步行上下班，以绿色低碳的办公模式和出行方式支持</w:t>
      </w:r>
      <w:r>
        <w:rPr>
          <w:rFonts w:ascii="仿宋" w:eastAsia="仿宋" w:hAnsi="仿宋" w:cs="仿宋" w:hint="eastAsia"/>
          <w:sz w:val="32"/>
          <w:szCs w:val="32"/>
        </w:rPr>
        <w:t xml:space="preserve"> “绿色低碳，全面小康”</w:t>
      </w:r>
      <w:r w:rsidRPr="00007B8C">
        <w:rPr>
          <w:rFonts w:ascii="仿宋_GB2312" w:eastAsia="仿宋_GB2312" w:hAnsi="仿宋_GB2312" w:cs="仿宋_GB2312" w:hint="eastAsia"/>
          <w:color w:val="auto"/>
          <w:kern w:val="2"/>
          <w:sz w:val="32"/>
          <w:szCs w:val="32"/>
          <w:lang w:val="en-US"/>
        </w:rPr>
        <w:t>。</w:t>
      </w:r>
    </w:p>
    <w:p w:rsidR="000A26CE" w:rsidRPr="00007B8C" w:rsidRDefault="00186ADA" w:rsidP="00F73E39">
      <w:pPr>
        <w:spacing w:line="600" w:lineRule="exact"/>
        <w:ind w:firstLineChars="200" w:firstLine="640"/>
        <w:jc w:val="both"/>
        <w:rPr>
          <w:rFonts w:ascii="仿宋_GB2312" w:eastAsia="仿宋_GB2312" w:hAnsi="仿宋_GB2312" w:cs="仿宋_GB2312"/>
          <w:color w:val="auto"/>
          <w:kern w:val="2"/>
          <w:sz w:val="32"/>
          <w:szCs w:val="32"/>
          <w:lang w:val="en-US"/>
        </w:rPr>
      </w:pPr>
      <w:r>
        <w:rPr>
          <w:rFonts w:ascii="仿宋_GB2312" w:eastAsia="仿宋_GB2312" w:hAnsi="仿宋_GB2312" w:cs="仿宋_GB2312" w:hint="eastAsia"/>
          <w:color w:val="auto"/>
          <w:kern w:val="2"/>
          <w:sz w:val="32"/>
          <w:szCs w:val="32"/>
          <w:lang w:val="en-US"/>
        </w:rPr>
        <w:t>此外</w:t>
      </w:r>
      <w:r w:rsidR="000A26CE" w:rsidRPr="00007B8C">
        <w:rPr>
          <w:rFonts w:ascii="仿宋_GB2312" w:eastAsia="仿宋_GB2312" w:hAnsi="仿宋_GB2312" w:cs="仿宋_GB2312" w:hint="eastAsia"/>
          <w:color w:val="auto"/>
          <w:kern w:val="2"/>
          <w:sz w:val="32"/>
          <w:szCs w:val="32"/>
          <w:lang w:val="en-US"/>
        </w:rPr>
        <w:t>，各学院要利用</w:t>
      </w:r>
      <w:r w:rsidR="00445A61" w:rsidRPr="00007B8C">
        <w:rPr>
          <w:rFonts w:ascii="仿宋_GB2312" w:eastAsia="仿宋_GB2312" w:hAnsi="仿宋_GB2312" w:cs="仿宋_GB2312" w:hint="eastAsia"/>
          <w:color w:val="auto"/>
          <w:kern w:val="2"/>
          <w:sz w:val="32"/>
          <w:szCs w:val="32"/>
          <w:lang w:val="en-US"/>
        </w:rPr>
        <w:t>主题班会、集中学习、</w:t>
      </w:r>
      <w:r w:rsidR="000A26CE" w:rsidRPr="00007B8C">
        <w:rPr>
          <w:rFonts w:ascii="仿宋_GB2312" w:eastAsia="仿宋_GB2312" w:hAnsi="仿宋_GB2312" w:cs="仿宋_GB2312" w:hint="eastAsia"/>
          <w:color w:val="auto"/>
          <w:kern w:val="2"/>
          <w:sz w:val="32"/>
          <w:szCs w:val="32"/>
          <w:lang w:val="en-US"/>
        </w:rPr>
        <w:t>节能知识竞赛、科普展、主题讲座、作品征集等形式，</w:t>
      </w:r>
      <w:r w:rsidR="007639E5" w:rsidRPr="00007B8C">
        <w:rPr>
          <w:rFonts w:ascii="仿宋_GB2312" w:eastAsia="仿宋_GB2312" w:hAnsi="仿宋_GB2312" w:cs="仿宋_GB2312" w:hint="eastAsia"/>
          <w:color w:val="auto"/>
          <w:kern w:val="2"/>
          <w:sz w:val="32"/>
          <w:szCs w:val="32"/>
          <w:lang w:val="en-US"/>
        </w:rPr>
        <w:t>积极运用网络媒体新技术、新手段</w:t>
      </w:r>
      <w:r w:rsidR="000A26CE" w:rsidRPr="00007B8C">
        <w:rPr>
          <w:rFonts w:ascii="仿宋_GB2312" w:eastAsia="仿宋_GB2312" w:hAnsi="仿宋_GB2312" w:cs="仿宋_GB2312" w:hint="eastAsia"/>
          <w:color w:val="auto"/>
          <w:kern w:val="2"/>
          <w:sz w:val="32"/>
          <w:szCs w:val="32"/>
          <w:lang w:val="en-US"/>
        </w:rPr>
        <w:t>自行或联合开展灵活多样、效果明显的节能减</w:t>
      </w:r>
      <w:proofErr w:type="gramStart"/>
      <w:r w:rsidR="000A26CE" w:rsidRPr="00007B8C">
        <w:rPr>
          <w:rFonts w:ascii="仿宋_GB2312" w:eastAsia="仿宋_GB2312" w:hAnsi="仿宋_GB2312" w:cs="仿宋_GB2312" w:hint="eastAsia"/>
          <w:color w:val="auto"/>
          <w:kern w:val="2"/>
          <w:sz w:val="32"/>
          <w:szCs w:val="32"/>
          <w:lang w:val="en-US"/>
        </w:rPr>
        <w:t>排宣传</w:t>
      </w:r>
      <w:proofErr w:type="gramEnd"/>
      <w:r w:rsidR="000A26CE" w:rsidRPr="00007B8C">
        <w:rPr>
          <w:rFonts w:ascii="仿宋_GB2312" w:eastAsia="仿宋_GB2312" w:hAnsi="仿宋_GB2312" w:cs="仿宋_GB2312" w:hint="eastAsia"/>
          <w:color w:val="auto"/>
          <w:kern w:val="2"/>
          <w:sz w:val="32"/>
          <w:szCs w:val="32"/>
          <w:lang w:val="en-US"/>
        </w:rPr>
        <w:t>教育活动。各部门、学院要利用</w:t>
      </w:r>
      <w:r w:rsidR="00362F50" w:rsidRPr="00007B8C">
        <w:rPr>
          <w:rFonts w:ascii="仿宋_GB2312" w:eastAsia="仿宋_GB2312" w:hAnsi="仿宋_GB2312" w:cs="仿宋_GB2312" w:hint="eastAsia"/>
          <w:color w:val="auto"/>
          <w:kern w:val="2"/>
          <w:sz w:val="32"/>
          <w:szCs w:val="32"/>
          <w:lang w:val="en-US"/>
        </w:rPr>
        <w:t>校内刊物</w:t>
      </w:r>
      <w:r w:rsidR="000A26CE" w:rsidRPr="00007B8C">
        <w:rPr>
          <w:rFonts w:ascii="仿宋_GB2312" w:eastAsia="仿宋_GB2312" w:hAnsi="仿宋_GB2312" w:cs="仿宋_GB2312" w:hint="eastAsia"/>
          <w:color w:val="auto"/>
          <w:kern w:val="2"/>
          <w:sz w:val="32"/>
          <w:szCs w:val="32"/>
          <w:lang w:val="en-US"/>
        </w:rPr>
        <w:t>、电台、</w:t>
      </w:r>
      <w:r w:rsidR="00F5510B">
        <w:rPr>
          <w:rFonts w:ascii="仿宋_GB2312" w:eastAsia="仿宋_GB2312" w:hAnsi="仿宋_GB2312" w:cs="仿宋_GB2312" w:hint="eastAsia"/>
          <w:color w:val="auto"/>
          <w:kern w:val="2"/>
          <w:sz w:val="32"/>
          <w:szCs w:val="32"/>
          <w:lang w:val="en-US"/>
        </w:rPr>
        <w:t>电视台、网络、短信、微信、宣传展板等，加大</w:t>
      </w:r>
      <w:r w:rsidR="00C652BA">
        <w:rPr>
          <w:rFonts w:ascii="仿宋" w:eastAsia="仿宋" w:hAnsi="仿宋" w:cs="仿宋" w:hint="eastAsia"/>
          <w:sz w:val="32"/>
          <w:szCs w:val="32"/>
        </w:rPr>
        <w:t>“绿水青山，节能增效”</w:t>
      </w:r>
      <w:r w:rsidR="000A26CE" w:rsidRPr="00007B8C">
        <w:rPr>
          <w:rFonts w:ascii="仿宋_GB2312" w:eastAsia="仿宋_GB2312" w:hAnsi="仿宋_GB2312" w:cs="仿宋_GB2312" w:hint="eastAsia"/>
          <w:color w:val="auto"/>
          <w:kern w:val="2"/>
          <w:sz w:val="32"/>
          <w:szCs w:val="32"/>
          <w:lang w:val="en-US"/>
        </w:rPr>
        <w:t>宣传力度。</w:t>
      </w:r>
    </w:p>
    <w:p w:rsidR="000925DB" w:rsidRPr="00007B8C" w:rsidRDefault="00AA63FA" w:rsidP="00007B8C">
      <w:pPr>
        <w:spacing w:line="600" w:lineRule="exact"/>
        <w:ind w:firstLineChars="200" w:firstLine="640"/>
        <w:jc w:val="both"/>
        <w:rPr>
          <w:rFonts w:ascii="仿宋_GB2312" w:eastAsia="仿宋_GB2312" w:hAnsi="仿宋_GB2312" w:cs="仿宋_GB2312"/>
          <w:color w:val="auto"/>
          <w:kern w:val="2"/>
          <w:sz w:val="32"/>
          <w:szCs w:val="32"/>
          <w:lang w:val="en-US"/>
        </w:rPr>
      </w:pPr>
      <w:r w:rsidRPr="00007B8C">
        <w:rPr>
          <w:rFonts w:ascii="仿宋_GB2312" w:eastAsia="仿宋_GB2312" w:hAnsi="仿宋_GB2312" w:cs="仿宋_GB2312" w:hint="eastAsia"/>
          <w:color w:val="auto"/>
          <w:kern w:val="2"/>
          <w:sz w:val="32"/>
          <w:szCs w:val="32"/>
          <w:lang w:val="en-US"/>
        </w:rPr>
        <w:t>三、活动</w:t>
      </w:r>
      <w:r w:rsidR="00F90114" w:rsidRPr="00007B8C">
        <w:rPr>
          <w:rFonts w:ascii="仿宋_GB2312" w:eastAsia="仿宋_GB2312" w:hAnsi="仿宋_GB2312" w:cs="仿宋_GB2312" w:hint="eastAsia"/>
          <w:color w:val="auto"/>
          <w:kern w:val="2"/>
          <w:sz w:val="32"/>
          <w:szCs w:val="32"/>
          <w:lang w:val="en-US"/>
        </w:rPr>
        <w:t>要求</w:t>
      </w:r>
    </w:p>
    <w:p w:rsidR="000925DB" w:rsidRPr="00007B8C" w:rsidRDefault="00AA63FA" w:rsidP="00007B8C">
      <w:pPr>
        <w:spacing w:line="600" w:lineRule="exact"/>
        <w:ind w:firstLineChars="200" w:firstLine="640"/>
        <w:jc w:val="both"/>
        <w:rPr>
          <w:rFonts w:ascii="仿宋_GB2312" w:eastAsia="仿宋_GB2312" w:hAnsi="仿宋_GB2312" w:cs="仿宋_GB2312"/>
          <w:color w:val="auto"/>
          <w:kern w:val="2"/>
          <w:sz w:val="32"/>
          <w:szCs w:val="32"/>
          <w:lang w:val="en-US"/>
        </w:rPr>
      </w:pPr>
      <w:r w:rsidRPr="00007B8C">
        <w:rPr>
          <w:rFonts w:ascii="仿宋_GB2312" w:eastAsia="仿宋_GB2312" w:hAnsi="仿宋_GB2312" w:cs="仿宋_GB2312" w:hint="eastAsia"/>
          <w:color w:val="auto"/>
          <w:kern w:val="2"/>
          <w:sz w:val="32"/>
          <w:szCs w:val="32"/>
          <w:lang w:val="en-US"/>
        </w:rPr>
        <w:t>1</w:t>
      </w:r>
      <w:r w:rsidR="009067CC" w:rsidRPr="00007B8C">
        <w:rPr>
          <w:rFonts w:ascii="仿宋_GB2312" w:eastAsia="仿宋_GB2312" w:hAnsi="仿宋_GB2312" w:cs="仿宋_GB2312" w:hint="eastAsia"/>
          <w:color w:val="auto"/>
          <w:kern w:val="2"/>
          <w:sz w:val="32"/>
          <w:szCs w:val="32"/>
          <w:lang w:val="en-US"/>
        </w:rPr>
        <w:t>、</w:t>
      </w:r>
      <w:r w:rsidR="00894DDB" w:rsidRPr="00007B8C">
        <w:rPr>
          <w:rFonts w:ascii="仿宋_GB2312" w:eastAsia="仿宋_GB2312" w:hAnsi="仿宋_GB2312" w:cs="仿宋_GB2312" w:hint="eastAsia"/>
          <w:color w:val="auto"/>
          <w:kern w:val="2"/>
          <w:sz w:val="32"/>
          <w:szCs w:val="32"/>
          <w:lang w:val="en-US"/>
        </w:rPr>
        <w:t>思想上</w:t>
      </w:r>
      <w:r w:rsidR="00F90114" w:rsidRPr="00007B8C">
        <w:rPr>
          <w:rFonts w:ascii="仿宋_GB2312" w:eastAsia="仿宋_GB2312" w:hAnsi="仿宋_GB2312" w:cs="仿宋_GB2312" w:hint="eastAsia"/>
          <w:color w:val="auto"/>
          <w:kern w:val="2"/>
          <w:sz w:val="32"/>
          <w:szCs w:val="32"/>
          <w:lang w:val="en-US"/>
        </w:rPr>
        <w:t>高度重视</w:t>
      </w:r>
      <w:r w:rsidR="00C25B9C" w:rsidRPr="00007B8C">
        <w:rPr>
          <w:rFonts w:ascii="仿宋_GB2312" w:eastAsia="仿宋_GB2312" w:hAnsi="仿宋_GB2312" w:cs="仿宋_GB2312" w:hint="eastAsia"/>
          <w:color w:val="auto"/>
          <w:kern w:val="2"/>
          <w:sz w:val="32"/>
          <w:szCs w:val="32"/>
          <w:lang w:val="en-US"/>
        </w:rPr>
        <w:t>。各部门、学院要</w:t>
      </w:r>
      <w:r w:rsidR="00252D17" w:rsidRPr="00007B8C">
        <w:rPr>
          <w:rFonts w:ascii="仿宋_GB2312" w:eastAsia="仿宋_GB2312" w:hAnsi="仿宋_GB2312" w:cs="仿宋_GB2312" w:hint="eastAsia"/>
          <w:color w:val="auto"/>
          <w:kern w:val="2"/>
          <w:sz w:val="32"/>
          <w:szCs w:val="32"/>
          <w:lang w:val="en-US"/>
        </w:rPr>
        <w:t>把开展节能宣传周活动摆上重要议事日程，统一安排，严密组织，务求实效。</w:t>
      </w:r>
      <w:r w:rsidR="00F90114" w:rsidRPr="00007B8C">
        <w:rPr>
          <w:rFonts w:ascii="仿宋_GB2312" w:eastAsia="仿宋_GB2312" w:hAnsi="仿宋_GB2312" w:cs="仿宋_GB2312" w:hint="eastAsia"/>
          <w:color w:val="auto"/>
          <w:kern w:val="2"/>
          <w:sz w:val="32"/>
          <w:szCs w:val="32"/>
          <w:lang w:val="en-US"/>
        </w:rPr>
        <w:t>单位主要负责人要亲自挂帅、亲自过问、亲自督促、亲自检查，并指派专人负责</w:t>
      </w:r>
      <w:r w:rsidR="00252D17" w:rsidRPr="00007B8C">
        <w:rPr>
          <w:rFonts w:ascii="仿宋_GB2312" w:eastAsia="仿宋_GB2312" w:hAnsi="仿宋_GB2312" w:cs="仿宋_GB2312" w:hint="eastAsia"/>
          <w:color w:val="auto"/>
          <w:kern w:val="2"/>
          <w:sz w:val="32"/>
          <w:szCs w:val="32"/>
          <w:lang w:val="en-US"/>
        </w:rPr>
        <w:t>。相关活动尽可能做到有计划、有具体方案，有检查督促，有具体责任落实</w:t>
      </w:r>
      <w:r w:rsidR="00252D17" w:rsidRPr="00007B8C">
        <w:rPr>
          <w:rFonts w:ascii="仿宋_GB2312" w:eastAsia="仿宋_GB2312" w:hAnsi="仿宋_GB2312" w:cs="仿宋_GB2312"/>
          <w:color w:val="auto"/>
          <w:kern w:val="2"/>
          <w:sz w:val="32"/>
          <w:szCs w:val="32"/>
          <w:lang w:val="en-US"/>
        </w:rPr>
        <w:t xml:space="preserve">。 </w:t>
      </w:r>
    </w:p>
    <w:p w:rsidR="000925DB" w:rsidRPr="00007B8C" w:rsidRDefault="00AA63FA" w:rsidP="00007B8C">
      <w:pPr>
        <w:spacing w:line="600" w:lineRule="exact"/>
        <w:ind w:firstLineChars="200" w:firstLine="640"/>
        <w:jc w:val="both"/>
        <w:rPr>
          <w:rFonts w:ascii="仿宋_GB2312" w:eastAsia="仿宋_GB2312" w:hAnsi="仿宋_GB2312" w:cs="仿宋_GB2312"/>
          <w:color w:val="auto"/>
          <w:kern w:val="2"/>
          <w:sz w:val="32"/>
          <w:szCs w:val="32"/>
          <w:lang w:val="en-US"/>
        </w:rPr>
      </w:pPr>
      <w:r w:rsidRPr="00007B8C">
        <w:rPr>
          <w:rFonts w:ascii="仿宋_GB2312" w:eastAsia="仿宋_GB2312" w:hAnsi="仿宋_GB2312" w:cs="仿宋_GB2312" w:hint="eastAsia"/>
          <w:color w:val="auto"/>
          <w:kern w:val="2"/>
          <w:sz w:val="32"/>
          <w:szCs w:val="32"/>
          <w:lang w:val="en-US"/>
        </w:rPr>
        <w:t>2</w:t>
      </w:r>
      <w:r w:rsidR="009067CC" w:rsidRPr="00007B8C">
        <w:rPr>
          <w:rFonts w:ascii="仿宋_GB2312" w:eastAsia="仿宋_GB2312" w:hAnsi="仿宋_GB2312" w:cs="仿宋_GB2312" w:hint="eastAsia"/>
          <w:color w:val="auto"/>
          <w:kern w:val="2"/>
          <w:sz w:val="32"/>
          <w:szCs w:val="32"/>
          <w:lang w:val="en-US"/>
        </w:rPr>
        <w:t>、</w:t>
      </w:r>
      <w:r w:rsidR="00C25B9C" w:rsidRPr="00007B8C">
        <w:rPr>
          <w:rFonts w:ascii="仿宋_GB2312" w:eastAsia="仿宋_GB2312" w:hAnsi="仿宋_GB2312" w:cs="仿宋_GB2312" w:hint="eastAsia"/>
          <w:color w:val="auto"/>
          <w:kern w:val="2"/>
          <w:sz w:val="32"/>
          <w:szCs w:val="32"/>
          <w:lang w:val="en-US"/>
        </w:rPr>
        <w:t>加强督查。</w:t>
      </w:r>
      <w:r w:rsidR="00F90114" w:rsidRPr="00007B8C">
        <w:rPr>
          <w:rFonts w:ascii="仿宋_GB2312" w:eastAsia="仿宋_GB2312" w:hAnsi="仿宋_GB2312" w:cs="仿宋_GB2312" w:hint="eastAsia"/>
          <w:color w:val="auto"/>
          <w:kern w:val="2"/>
          <w:sz w:val="32"/>
          <w:szCs w:val="32"/>
          <w:lang w:val="en-US"/>
        </w:rPr>
        <w:t>宣传部、学工处、团委应积极发挥部门职能优势，加强对各学院、部门活动开展全过程的指导、监督，认真做好检查考核工作</w:t>
      </w:r>
      <w:r w:rsidR="00C25B9C" w:rsidRPr="00007B8C">
        <w:rPr>
          <w:rFonts w:ascii="仿宋_GB2312" w:eastAsia="仿宋_GB2312" w:hAnsi="仿宋_GB2312" w:cs="仿宋_GB2312" w:hint="eastAsia"/>
          <w:color w:val="auto"/>
          <w:kern w:val="2"/>
          <w:sz w:val="32"/>
          <w:szCs w:val="32"/>
          <w:lang w:val="en-US"/>
        </w:rPr>
        <w:t>。</w:t>
      </w:r>
      <w:r w:rsidR="00F90114" w:rsidRPr="00007B8C">
        <w:rPr>
          <w:rFonts w:ascii="仿宋_GB2312" w:eastAsia="仿宋_GB2312" w:hAnsi="仿宋_GB2312" w:cs="仿宋_GB2312" w:hint="eastAsia"/>
          <w:color w:val="auto"/>
          <w:kern w:val="2"/>
          <w:sz w:val="32"/>
          <w:szCs w:val="32"/>
          <w:lang w:val="en-US"/>
        </w:rPr>
        <w:t>届时，学校节能工作领导小组将对各部门、学院的活动开展情况进行评比检查。</w:t>
      </w:r>
    </w:p>
    <w:p w:rsidR="00252D17" w:rsidRPr="00007B8C" w:rsidRDefault="00AA63FA" w:rsidP="00007B8C">
      <w:pPr>
        <w:spacing w:line="600" w:lineRule="exact"/>
        <w:ind w:firstLineChars="200" w:firstLine="640"/>
        <w:jc w:val="both"/>
        <w:rPr>
          <w:rFonts w:ascii="仿宋_GB2312" w:eastAsia="仿宋_GB2312" w:hAnsi="仿宋_GB2312" w:cs="仿宋_GB2312"/>
          <w:color w:val="auto"/>
          <w:kern w:val="2"/>
          <w:sz w:val="32"/>
          <w:szCs w:val="32"/>
          <w:lang w:val="en-US"/>
        </w:rPr>
      </w:pPr>
      <w:r w:rsidRPr="00007B8C">
        <w:rPr>
          <w:rFonts w:ascii="仿宋_GB2312" w:eastAsia="仿宋_GB2312" w:hAnsi="仿宋_GB2312" w:cs="仿宋_GB2312" w:hint="eastAsia"/>
          <w:color w:val="auto"/>
          <w:kern w:val="2"/>
          <w:sz w:val="32"/>
          <w:szCs w:val="32"/>
          <w:lang w:val="en-US"/>
        </w:rPr>
        <w:t>3</w:t>
      </w:r>
      <w:r w:rsidR="009067CC" w:rsidRPr="00007B8C">
        <w:rPr>
          <w:rFonts w:ascii="仿宋_GB2312" w:eastAsia="仿宋_GB2312" w:hAnsi="仿宋_GB2312" w:cs="仿宋_GB2312" w:hint="eastAsia"/>
          <w:color w:val="auto"/>
          <w:kern w:val="2"/>
          <w:sz w:val="32"/>
          <w:szCs w:val="32"/>
          <w:lang w:val="en-US"/>
        </w:rPr>
        <w:t>、</w:t>
      </w:r>
      <w:r w:rsidR="00C25B9C" w:rsidRPr="00007B8C">
        <w:rPr>
          <w:rFonts w:ascii="仿宋_GB2312" w:eastAsia="仿宋_GB2312" w:hAnsi="仿宋_GB2312" w:cs="仿宋_GB2312" w:hint="eastAsia"/>
          <w:color w:val="auto"/>
          <w:kern w:val="2"/>
          <w:sz w:val="32"/>
          <w:szCs w:val="32"/>
          <w:lang w:val="en-US"/>
        </w:rPr>
        <w:t>强化信息采集管理。</w:t>
      </w:r>
      <w:r w:rsidR="00F90114" w:rsidRPr="00007B8C">
        <w:rPr>
          <w:rFonts w:ascii="仿宋_GB2312" w:eastAsia="仿宋_GB2312" w:hAnsi="仿宋_GB2312" w:cs="仿宋_GB2312" w:hint="eastAsia"/>
          <w:color w:val="auto"/>
          <w:kern w:val="2"/>
          <w:sz w:val="32"/>
          <w:szCs w:val="32"/>
          <w:lang w:val="en-US"/>
        </w:rPr>
        <w:t>各</w:t>
      </w:r>
      <w:r w:rsidR="00252D17" w:rsidRPr="00007B8C">
        <w:rPr>
          <w:rFonts w:ascii="仿宋_GB2312" w:eastAsia="仿宋_GB2312" w:hAnsi="仿宋_GB2312" w:cs="仿宋_GB2312" w:hint="eastAsia"/>
          <w:color w:val="auto"/>
          <w:kern w:val="2"/>
          <w:sz w:val="32"/>
          <w:szCs w:val="32"/>
          <w:lang w:val="en-US"/>
        </w:rPr>
        <w:t>部门、学院要注意</w:t>
      </w:r>
      <w:r w:rsidR="00166B00" w:rsidRPr="00007B8C">
        <w:rPr>
          <w:rFonts w:ascii="仿宋_GB2312" w:eastAsia="仿宋_GB2312" w:hAnsi="仿宋_GB2312" w:cs="仿宋_GB2312" w:hint="eastAsia"/>
          <w:color w:val="auto"/>
          <w:kern w:val="2"/>
          <w:sz w:val="32"/>
          <w:szCs w:val="32"/>
          <w:lang w:val="en-US"/>
        </w:rPr>
        <w:t>节能</w:t>
      </w:r>
      <w:r w:rsidR="00B43CE4" w:rsidRPr="00007B8C">
        <w:rPr>
          <w:rFonts w:ascii="仿宋_GB2312" w:eastAsia="仿宋_GB2312" w:hAnsi="仿宋_GB2312" w:cs="仿宋_GB2312" w:hint="eastAsia"/>
          <w:color w:val="auto"/>
          <w:kern w:val="2"/>
          <w:sz w:val="32"/>
          <w:szCs w:val="32"/>
          <w:lang w:val="en-US"/>
        </w:rPr>
        <w:t>宣传</w:t>
      </w:r>
      <w:r w:rsidR="00166B00" w:rsidRPr="00007B8C">
        <w:rPr>
          <w:rFonts w:ascii="仿宋_GB2312" w:eastAsia="仿宋_GB2312" w:hAnsi="仿宋_GB2312" w:cs="仿宋_GB2312" w:hint="eastAsia"/>
          <w:color w:val="auto"/>
          <w:kern w:val="2"/>
          <w:sz w:val="32"/>
          <w:szCs w:val="32"/>
          <w:lang w:val="en-US"/>
        </w:rPr>
        <w:t>周活动期间</w:t>
      </w:r>
      <w:r w:rsidR="00B43CE4" w:rsidRPr="00007B8C">
        <w:rPr>
          <w:rFonts w:ascii="仿宋_GB2312" w:eastAsia="仿宋_GB2312" w:hAnsi="仿宋_GB2312" w:cs="仿宋_GB2312" w:hint="eastAsia"/>
          <w:color w:val="auto"/>
          <w:kern w:val="2"/>
          <w:sz w:val="32"/>
          <w:szCs w:val="32"/>
          <w:lang w:val="en-US"/>
        </w:rPr>
        <w:t>相关</w:t>
      </w:r>
      <w:r w:rsidR="00252D17" w:rsidRPr="00007B8C">
        <w:rPr>
          <w:rFonts w:ascii="仿宋_GB2312" w:eastAsia="仿宋_GB2312" w:hAnsi="仿宋_GB2312" w:cs="仿宋_GB2312" w:hint="eastAsia"/>
          <w:color w:val="auto"/>
          <w:kern w:val="2"/>
          <w:sz w:val="32"/>
          <w:szCs w:val="32"/>
          <w:lang w:val="en-US"/>
        </w:rPr>
        <w:t>资料的整理收集，并做好报送工作。有关</w:t>
      </w:r>
      <w:r w:rsidR="00F90114" w:rsidRPr="00007B8C">
        <w:rPr>
          <w:rFonts w:ascii="仿宋_GB2312" w:eastAsia="仿宋_GB2312" w:hAnsi="仿宋_GB2312" w:cs="仿宋_GB2312" w:hint="eastAsia"/>
          <w:color w:val="auto"/>
          <w:kern w:val="2"/>
          <w:sz w:val="32"/>
          <w:szCs w:val="32"/>
          <w:lang w:val="en-US"/>
        </w:rPr>
        <w:t>文字、图片</w:t>
      </w:r>
      <w:r w:rsidR="00B43CE4" w:rsidRPr="00007B8C">
        <w:rPr>
          <w:rFonts w:ascii="仿宋_GB2312" w:eastAsia="仿宋_GB2312" w:hAnsi="仿宋_GB2312" w:cs="仿宋_GB2312" w:hint="eastAsia"/>
          <w:color w:val="auto"/>
          <w:kern w:val="2"/>
          <w:sz w:val="32"/>
          <w:szCs w:val="32"/>
          <w:lang w:val="en-US"/>
        </w:rPr>
        <w:t>视频</w:t>
      </w:r>
      <w:r w:rsidR="00B43CE4" w:rsidRPr="00007B8C">
        <w:rPr>
          <w:rFonts w:ascii="仿宋_GB2312" w:eastAsia="仿宋_GB2312" w:hAnsi="仿宋_GB2312" w:cs="仿宋_GB2312" w:hint="eastAsia"/>
          <w:color w:val="auto"/>
          <w:kern w:val="2"/>
          <w:sz w:val="32"/>
          <w:szCs w:val="32"/>
          <w:lang w:val="en-US"/>
        </w:rPr>
        <w:lastRenderedPageBreak/>
        <w:t>等</w:t>
      </w:r>
      <w:r w:rsidR="00F90114" w:rsidRPr="00007B8C">
        <w:rPr>
          <w:rFonts w:ascii="仿宋_GB2312" w:eastAsia="仿宋_GB2312" w:hAnsi="仿宋_GB2312" w:cs="仿宋_GB2312" w:hint="eastAsia"/>
          <w:color w:val="auto"/>
          <w:kern w:val="2"/>
          <w:sz w:val="32"/>
          <w:szCs w:val="32"/>
          <w:lang w:val="en-US"/>
        </w:rPr>
        <w:t>资料</w:t>
      </w:r>
      <w:r w:rsidR="00252D17" w:rsidRPr="00007B8C">
        <w:rPr>
          <w:rFonts w:ascii="仿宋_GB2312" w:eastAsia="仿宋_GB2312" w:hAnsi="仿宋_GB2312" w:cs="仿宋_GB2312" w:hint="eastAsia"/>
          <w:color w:val="auto"/>
          <w:kern w:val="2"/>
          <w:sz w:val="32"/>
          <w:szCs w:val="32"/>
          <w:lang w:val="en-US"/>
        </w:rPr>
        <w:t>统一</w:t>
      </w:r>
      <w:r w:rsidR="00F90114" w:rsidRPr="00007B8C">
        <w:rPr>
          <w:rFonts w:ascii="仿宋_GB2312" w:eastAsia="仿宋_GB2312" w:hAnsi="仿宋_GB2312" w:cs="仿宋_GB2312" w:hint="eastAsia"/>
          <w:color w:val="auto"/>
          <w:kern w:val="2"/>
          <w:sz w:val="32"/>
          <w:szCs w:val="32"/>
          <w:lang w:val="en-US"/>
        </w:rPr>
        <w:t>报送后勤</w:t>
      </w:r>
      <w:r w:rsidR="00B43CE4" w:rsidRPr="00007B8C">
        <w:rPr>
          <w:rFonts w:ascii="仿宋_GB2312" w:eastAsia="仿宋_GB2312" w:hAnsi="仿宋_GB2312" w:cs="仿宋_GB2312" w:hint="eastAsia"/>
          <w:color w:val="auto"/>
          <w:kern w:val="2"/>
          <w:sz w:val="32"/>
          <w:szCs w:val="32"/>
          <w:lang w:val="en-US"/>
        </w:rPr>
        <w:t>保障</w:t>
      </w:r>
      <w:r w:rsidR="00F90114" w:rsidRPr="00007B8C">
        <w:rPr>
          <w:rFonts w:ascii="仿宋_GB2312" w:eastAsia="仿宋_GB2312" w:hAnsi="仿宋_GB2312" w:cs="仿宋_GB2312" w:hint="eastAsia"/>
          <w:color w:val="auto"/>
          <w:kern w:val="2"/>
          <w:sz w:val="32"/>
          <w:szCs w:val="32"/>
          <w:lang w:val="en-US"/>
        </w:rPr>
        <w:t>处</w:t>
      </w:r>
      <w:r w:rsidR="00B43CE4" w:rsidRPr="00007B8C">
        <w:rPr>
          <w:rFonts w:ascii="仿宋_GB2312" w:eastAsia="仿宋_GB2312" w:hAnsi="仿宋_GB2312" w:cs="仿宋_GB2312" w:hint="eastAsia"/>
          <w:color w:val="auto"/>
          <w:kern w:val="2"/>
          <w:sz w:val="32"/>
          <w:szCs w:val="32"/>
          <w:lang w:val="en-US"/>
        </w:rPr>
        <w:t>综合科（节能办）</w:t>
      </w:r>
      <w:r w:rsidR="00F90114" w:rsidRPr="00007B8C">
        <w:rPr>
          <w:rFonts w:ascii="仿宋_GB2312" w:eastAsia="仿宋_GB2312" w:hAnsi="仿宋_GB2312" w:cs="仿宋_GB2312" w:hint="eastAsia"/>
          <w:color w:val="auto"/>
          <w:kern w:val="2"/>
          <w:sz w:val="32"/>
          <w:szCs w:val="32"/>
          <w:lang w:val="en-US"/>
        </w:rPr>
        <w:t>（联 系 人： 高飞</w:t>
      </w:r>
      <w:r w:rsidR="006962BF" w:rsidRPr="00007B8C">
        <w:rPr>
          <w:rFonts w:ascii="仿宋_GB2312" w:eastAsia="仿宋_GB2312" w:hAnsi="仿宋_GB2312" w:cs="仿宋_GB2312" w:hint="eastAsia"/>
          <w:color w:val="auto"/>
          <w:kern w:val="2"/>
          <w:sz w:val="32"/>
          <w:szCs w:val="32"/>
          <w:lang w:val="en-US"/>
        </w:rPr>
        <w:t>;</w:t>
      </w:r>
      <w:r w:rsidR="00F90114" w:rsidRPr="00007B8C">
        <w:rPr>
          <w:rFonts w:ascii="仿宋_GB2312" w:eastAsia="仿宋_GB2312" w:hAnsi="仿宋_GB2312" w:cs="仿宋_GB2312" w:hint="eastAsia"/>
          <w:color w:val="auto"/>
          <w:kern w:val="2"/>
          <w:sz w:val="32"/>
          <w:szCs w:val="32"/>
          <w:lang w:val="en-US"/>
        </w:rPr>
        <w:t xml:space="preserve">   联系电话：</w:t>
      </w:r>
      <w:r w:rsidR="00FE206A" w:rsidRPr="00007B8C">
        <w:rPr>
          <w:rFonts w:ascii="仿宋_GB2312" w:eastAsia="仿宋_GB2312" w:hAnsi="仿宋_GB2312" w:cs="仿宋_GB2312" w:hint="eastAsia"/>
          <w:color w:val="auto"/>
          <w:kern w:val="2"/>
          <w:sz w:val="32"/>
          <w:szCs w:val="32"/>
          <w:lang w:val="en-US"/>
        </w:rPr>
        <w:t>13707964383</w:t>
      </w:r>
      <w:r w:rsidR="00F90114" w:rsidRPr="00007B8C">
        <w:rPr>
          <w:rFonts w:ascii="仿宋_GB2312" w:eastAsia="仿宋_GB2312" w:hAnsi="仿宋_GB2312" w:cs="仿宋_GB2312" w:hint="eastAsia"/>
          <w:color w:val="auto"/>
          <w:kern w:val="2"/>
          <w:sz w:val="32"/>
          <w:szCs w:val="32"/>
          <w:lang w:val="en-US"/>
        </w:rPr>
        <w:t xml:space="preserve"> </w:t>
      </w:r>
      <w:r w:rsidR="006962BF" w:rsidRPr="00007B8C">
        <w:rPr>
          <w:rFonts w:ascii="仿宋_GB2312" w:eastAsia="仿宋_GB2312" w:hAnsi="仿宋_GB2312" w:cs="仿宋_GB2312" w:hint="eastAsia"/>
          <w:color w:val="auto"/>
          <w:kern w:val="2"/>
          <w:sz w:val="32"/>
          <w:szCs w:val="32"/>
          <w:lang w:val="en-US"/>
        </w:rPr>
        <w:t>;</w:t>
      </w:r>
      <w:r w:rsidR="00F90114" w:rsidRPr="00007B8C">
        <w:rPr>
          <w:rFonts w:ascii="仿宋_GB2312" w:eastAsia="仿宋_GB2312" w:hAnsi="仿宋_GB2312" w:cs="仿宋_GB2312" w:hint="eastAsia"/>
          <w:color w:val="auto"/>
          <w:kern w:val="2"/>
          <w:sz w:val="32"/>
          <w:szCs w:val="32"/>
          <w:lang w:val="en-US"/>
        </w:rPr>
        <w:t xml:space="preserve">  电子邮箱:</w:t>
      </w:r>
      <w:hyperlink r:id="rId8" w:history="1">
        <w:r w:rsidR="00F90114" w:rsidRPr="00007B8C">
          <w:rPr>
            <w:rFonts w:ascii="仿宋_GB2312" w:eastAsia="仿宋_GB2312" w:hAnsi="仿宋_GB2312" w:cs="仿宋_GB2312" w:hint="eastAsia"/>
            <w:color w:val="auto"/>
            <w:kern w:val="2"/>
            <w:sz w:val="32"/>
            <w:szCs w:val="32"/>
            <w:lang w:val="en-US"/>
          </w:rPr>
          <w:t>hqczhk@126.com</w:t>
        </w:r>
      </w:hyperlink>
      <w:r w:rsidR="00F90114" w:rsidRPr="00007B8C">
        <w:rPr>
          <w:rFonts w:ascii="仿宋_GB2312" w:eastAsia="仿宋_GB2312" w:hAnsi="仿宋_GB2312" w:cs="仿宋_GB2312" w:hint="eastAsia"/>
          <w:color w:val="auto"/>
          <w:kern w:val="2"/>
          <w:sz w:val="32"/>
          <w:szCs w:val="32"/>
          <w:lang w:val="en-US"/>
        </w:rPr>
        <w:t>）</w:t>
      </w:r>
      <w:r w:rsidR="00252D17" w:rsidRPr="00007B8C">
        <w:rPr>
          <w:rFonts w:ascii="仿宋_GB2312" w:eastAsia="仿宋_GB2312" w:hAnsi="仿宋_GB2312" w:cs="仿宋_GB2312" w:hint="eastAsia"/>
          <w:color w:val="auto"/>
          <w:kern w:val="2"/>
          <w:sz w:val="32"/>
          <w:szCs w:val="32"/>
          <w:lang w:val="en-US"/>
        </w:rPr>
        <w:t>。</w:t>
      </w:r>
    </w:p>
    <w:p w:rsidR="000925DB" w:rsidRDefault="00AA63FA" w:rsidP="00007B8C">
      <w:pPr>
        <w:spacing w:line="600" w:lineRule="exact"/>
        <w:ind w:firstLineChars="200" w:firstLine="640"/>
        <w:jc w:val="both"/>
        <w:rPr>
          <w:rFonts w:ascii="仿宋_GB2312" w:eastAsia="仿宋_GB2312" w:hAnsi="仿宋_GB2312" w:cs="仿宋_GB2312"/>
          <w:color w:val="auto"/>
          <w:kern w:val="2"/>
          <w:sz w:val="32"/>
          <w:szCs w:val="32"/>
          <w:lang w:val="en-US"/>
        </w:rPr>
      </w:pPr>
      <w:r w:rsidRPr="00007B8C">
        <w:rPr>
          <w:rFonts w:ascii="仿宋_GB2312" w:eastAsia="仿宋_GB2312" w:hAnsi="仿宋_GB2312" w:cs="仿宋_GB2312" w:hint="eastAsia"/>
          <w:color w:val="auto"/>
          <w:kern w:val="2"/>
          <w:sz w:val="32"/>
          <w:szCs w:val="32"/>
          <w:lang w:val="en-US"/>
        </w:rPr>
        <w:t>4</w:t>
      </w:r>
      <w:r w:rsidR="00C25B9C" w:rsidRPr="00007B8C">
        <w:rPr>
          <w:rFonts w:ascii="仿宋_GB2312" w:eastAsia="仿宋_GB2312" w:hAnsi="仿宋_GB2312" w:cs="仿宋_GB2312" w:hint="eastAsia"/>
          <w:color w:val="auto"/>
          <w:kern w:val="2"/>
          <w:sz w:val="32"/>
          <w:szCs w:val="32"/>
          <w:lang w:val="en-US"/>
        </w:rPr>
        <w:t>、认真总结。</w:t>
      </w:r>
      <w:r w:rsidR="00F90114" w:rsidRPr="00007B8C">
        <w:rPr>
          <w:rFonts w:ascii="仿宋_GB2312" w:eastAsia="仿宋_GB2312" w:hAnsi="仿宋_GB2312" w:cs="仿宋_GB2312" w:hint="eastAsia"/>
          <w:color w:val="auto"/>
          <w:kern w:val="2"/>
          <w:sz w:val="32"/>
          <w:szCs w:val="32"/>
          <w:lang w:val="en-US"/>
        </w:rPr>
        <w:t>活动结束后，各部门、学院</w:t>
      </w:r>
      <w:r w:rsidR="00166B00" w:rsidRPr="00007B8C">
        <w:rPr>
          <w:rFonts w:ascii="仿宋_GB2312" w:eastAsia="仿宋_GB2312" w:hAnsi="仿宋_GB2312" w:cs="仿宋_GB2312" w:hint="eastAsia"/>
          <w:color w:val="auto"/>
          <w:kern w:val="2"/>
          <w:sz w:val="32"/>
          <w:szCs w:val="32"/>
          <w:lang w:val="en-US"/>
        </w:rPr>
        <w:t>要认真总结</w:t>
      </w:r>
      <w:r w:rsidR="00F90114" w:rsidRPr="00007B8C">
        <w:rPr>
          <w:rFonts w:ascii="仿宋_GB2312" w:eastAsia="仿宋_GB2312" w:hAnsi="仿宋_GB2312" w:cs="仿宋_GB2312" w:hint="eastAsia"/>
          <w:color w:val="auto"/>
          <w:kern w:val="2"/>
          <w:sz w:val="32"/>
          <w:szCs w:val="32"/>
          <w:lang w:val="en-US"/>
        </w:rPr>
        <w:t>此次节能宣传的组织开展情况，</w:t>
      </w:r>
      <w:r w:rsidR="00252D17" w:rsidRPr="00007B8C">
        <w:rPr>
          <w:rFonts w:ascii="仿宋_GB2312" w:eastAsia="仿宋_GB2312" w:hAnsi="仿宋_GB2312" w:cs="仿宋_GB2312" w:hint="eastAsia"/>
          <w:color w:val="auto"/>
          <w:kern w:val="2"/>
          <w:sz w:val="32"/>
          <w:szCs w:val="32"/>
          <w:lang w:val="en-US"/>
        </w:rPr>
        <w:t>总结</w:t>
      </w:r>
      <w:r w:rsidR="00F90114" w:rsidRPr="00007B8C">
        <w:rPr>
          <w:rFonts w:ascii="仿宋_GB2312" w:eastAsia="仿宋_GB2312" w:hAnsi="仿宋_GB2312" w:cs="仿宋_GB2312" w:hint="eastAsia"/>
          <w:color w:val="auto"/>
          <w:kern w:val="2"/>
          <w:sz w:val="32"/>
          <w:szCs w:val="32"/>
          <w:lang w:val="en-US"/>
        </w:rPr>
        <w:t>材料</w:t>
      </w:r>
      <w:r w:rsidR="00C652BA">
        <w:rPr>
          <w:rFonts w:ascii="仿宋_GB2312" w:eastAsia="仿宋_GB2312" w:hAnsi="仿宋_GB2312" w:cs="仿宋_GB2312" w:hint="eastAsia"/>
          <w:color w:val="auto"/>
          <w:kern w:val="2"/>
          <w:sz w:val="32"/>
          <w:szCs w:val="32"/>
          <w:lang w:val="en-US"/>
        </w:rPr>
        <w:t>（扫描版）</w:t>
      </w:r>
      <w:r w:rsidR="00252D17" w:rsidRPr="00007B8C">
        <w:rPr>
          <w:rFonts w:ascii="仿宋_GB2312" w:eastAsia="仿宋_GB2312" w:hAnsi="仿宋_GB2312" w:cs="仿宋_GB2312" w:hint="eastAsia"/>
          <w:color w:val="auto"/>
          <w:kern w:val="2"/>
          <w:sz w:val="32"/>
          <w:szCs w:val="32"/>
          <w:lang w:val="en-US"/>
        </w:rPr>
        <w:t>须</w:t>
      </w:r>
      <w:r w:rsidR="00F90114" w:rsidRPr="00007B8C">
        <w:rPr>
          <w:rFonts w:ascii="仿宋_GB2312" w:eastAsia="仿宋_GB2312" w:hAnsi="仿宋_GB2312" w:cs="仿宋_GB2312" w:hint="eastAsia"/>
          <w:color w:val="auto"/>
          <w:kern w:val="2"/>
          <w:sz w:val="32"/>
          <w:szCs w:val="32"/>
          <w:lang w:val="en-US"/>
        </w:rPr>
        <w:t>于</w:t>
      </w:r>
      <w:r w:rsidR="00C652BA">
        <w:rPr>
          <w:rFonts w:ascii="仿宋_GB2312" w:eastAsia="仿宋_GB2312" w:hAnsi="仿宋_GB2312" w:cs="仿宋_GB2312" w:hint="eastAsia"/>
          <w:color w:val="auto"/>
          <w:kern w:val="2"/>
          <w:sz w:val="32"/>
          <w:szCs w:val="32"/>
          <w:lang w:val="en-US"/>
        </w:rPr>
        <w:t>7</w:t>
      </w:r>
      <w:r w:rsidR="00F90114" w:rsidRPr="00007B8C">
        <w:rPr>
          <w:rFonts w:ascii="仿宋_GB2312" w:eastAsia="仿宋_GB2312" w:hAnsi="仿宋_GB2312" w:cs="仿宋_GB2312" w:hint="eastAsia"/>
          <w:color w:val="auto"/>
          <w:kern w:val="2"/>
          <w:sz w:val="32"/>
          <w:szCs w:val="32"/>
          <w:lang w:val="en-US"/>
        </w:rPr>
        <w:t>月</w:t>
      </w:r>
      <w:r w:rsidR="00C652BA">
        <w:rPr>
          <w:rFonts w:ascii="仿宋_GB2312" w:eastAsia="仿宋_GB2312" w:hAnsi="仿宋_GB2312" w:cs="仿宋_GB2312" w:hint="eastAsia"/>
          <w:color w:val="auto"/>
          <w:kern w:val="2"/>
          <w:sz w:val="32"/>
          <w:szCs w:val="32"/>
          <w:lang w:val="en-US"/>
        </w:rPr>
        <w:t>6</w:t>
      </w:r>
      <w:r w:rsidR="00F90114" w:rsidRPr="00007B8C">
        <w:rPr>
          <w:rFonts w:ascii="仿宋_GB2312" w:eastAsia="仿宋_GB2312" w:hAnsi="仿宋_GB2312" w:cs="仿宋_GB2312" w:hint="eastAsia"/>
          <w:color w:val="auto"/>
          <w:kern w:val="2"/>
          <w:sz w:val="32"/>
          <w:szCs w:val="32"/>
          <w:lang w:val="en-US"/>
        </w:rPr>
        <w:t>日</w:t>
      </w:r>
      <w:r w:rsidR="00FE206A" w:rsidRPr="00007B8C">
        <w:rPr>
          <w:rFonts w:ascii="仿宋_GB2312" w:eastAsia="仿宋_GB2312" w:hAnsi="仿宋_GB2312" w:cs="仿宋_GB2312" w:hint="eastAsia"/>
          <w:color w:val="auto"/>
          <w:kern w:val="2"/>
          <w:sz w:val="32"/>
          <w:szCs w:val="32"/>
          <w:lang w:val="en-US"/>
        </w:rPr>
        <w:t>下午下班</w:t>
      </w:r>
      <w:r w:rsidR="00F90114" w:rsidRPr="00007B8C">
        <w:rPr>
          <w:rFonts w:ascii="仿宋_GB2312" w:eastAsia="仿宋_GB2312" w:hAnsi="仿宋_GB2312" w:cs="仿宋_GB2312" w:hint="eastAsia"/>
          <w:color w:val="auto"/>
          <w:kern w:val="2"/>
          <w:sz w:val="32"/>
          <w:szCs w:val="32"/>
          <w:lang w:val="en-US"/>
        </w:rPr>
        <w:t>前交后勤</w:t>
      </w:r>
      <w:r w:rsidR="00B43CE4" w:rsidRPr="00007B8C">
        <w:rPr>
          <w:rFonts w:ascii="仿宋_GB2312" w:eastAsia="仿宋_GB2312" w:hAnsi="仿宋_GB2312" w:cs="仿宋_GB2312" w:hint="eastAsia"/>
          <w:color w:val="auto"/>
          <w:kern w:val="2"/>
          <w:sz w:val="32"/>
          <w:szCs w:val="32"/>
          <w:lang w:val="en-US"/>
        </w:rPr>
        <w:t>保障</w:t>
      </w:r>
      <w:r w:rsidR="00F90114" w:rsidRPr="00007B8C">
        <w:rPr>
          <w:rFonts w:ascii="仿宋_GB2312" w:eastAsia="仿宋_GB2312" w:hAnsi="仿宋_GB2312" w:cs="仿宋_GB2312" w:hint="eastAsia"/>
          <w:color w:val="auto"/>
          <w:kern w:val="2"/>
          <w:sz w:val="32"/>
          <w:szCs w:val="32"/>
          <w:lang w:val="en-US"/>
        </w:rPr>
        <w:t>处节能办公室</w:t>
      </w:r>
      <w:r w:rsidR="00E0592F" w:rsidRPr="00007B8C">
        <w:rPr>
          <w:rFonts w:ascii="仿宋_GB2312" w:eastAsia="仿宋_GB2312" w:hAnsi="仿宋_GB2312" w:cs="仿宋_GB2312" w:hint="eastAsia"/>
          <w:color w:val="auto"/>
          <w:kern w:val="2"/>
          <w:sz w:val="32"/>
          <w:szCs w:val="32"/>
          <w:lang w:val="en-US"/>
        </w:rPr>
        <w:t>（井冈山大学附属艺术学校综合楼二楼）</w:t>
      </w:r>
      <w:r w:rsidR="00F90114" w:rsidRPr="00007B8C">
        <w:rPr>
          <w:rFonts w:ascii="仿宋_GB2312" w:eastAsia="仿宋_GB2312" w:hAnsi="仿宋_GB2312" w:cs="仿宋_GB2312" w:hint="eastAsia"/>
          <w:color w:val="auto"/>
          <w:kern w:val="2"/>
          <w:sz w:val="32"/>
          <w:szCs w:val="32"/>
          <w:lang w:val="en-US"/>
        </w:rPr>
        <w:t>。</w:t>
      </w:r>
      <w:r w:rsidR="0033390A" w:rsidRPr="00007B8C">
        <w:rPr>
          <w:rFonts w:ascii="仿宋_GB2312" w:eastAsia="仿宋_GB2312" w:hAnsi="仿宋_GB2312" w:cs="仿宋_GB2312" w:hint="eastAsia"/>
          <w:color w:val="auto"/>
          <w:kern w:val="2"/>
          <w:sz w:val="32"/>
          <w:szCs w:val="32"/>
          <w:lang w:val="en-US"/>
        </w:rPr>
        <w:t>以便</w:t>
      </w:r>
      <w:r w:rsidR="00F90114" w:rsidRPr="00007B8C">
        <w:rPr>
          <w:rFonts w:ascii="仿宋_GB2312" w:eastAsia="仿宋_GB2312" w:hAnsi="仿宋_GB2312" w:cs="仿宋_GB2312" w:hint="eastAsia"/>
          <w:color w:val="auto"/>
          <w:kern w:val="2"/>
          <w:sz w:val="32"/>
          <w:szCs w:val="32"/>
          <w:lang w:val="en-US"/>
        </w:rPr>
        <w:t>节能办</w:t>
      </w:r>
      <w:r w:rsidR="0033390A" w:rsidRPr="00007B8C">
        <w:rPr>
          <w:rFonts w:ascii="仿宋_GB2312" w:eastAsia="仿宋_GB2312" w:hAnsi="仿宋_GB2312" w:cs="仿宋_GB2312" w:hint="eastAsia"/>
          <w:color w:val="auto"/>
          <w:kern w:val="2"/>
          <w:sz w:val="32"/>
          <w:szCs w:val="32"/>
          <w:lang w:val="en-US"/>
        </w:rPr>
        <w:t>及时</w:t>
      </w:r>
      <w:r w:rsidR="00F90114" w:rsidRPr="00007B8C">
        <w:rPr>
          <w:rFonts w:ascii="仿宋_GB2312" w:eastAsia="仿宋_GB2312" w:hAnsi="仿宋_GB2312" w:cs="仿宋_GB2312" w:hint="eastAsia"/>
          <w:color w:val="auto"/>
          <w:kern w:val="2"/>
          <w:sz w:val="32"/>
          <w:szCs w:val="32"/>
          <w:lang w:val="en-US"/>
        </w:rPr>
        <w:t>做好</w:t>
      </w:r>
      <w:r w:rsidR="00252D17" w:rsidRPr="00007B8C">
        <w:rPr>
          <w:rFonts w:ascii="仿宋_GB2312" w:eastAsia="仿宋_GB2312" w:hAnsi="仿宋_GB2312" w:cs="仿宋_GB2312" w:hint="eastAsia"/>
          <w:color w:val="auto"/>
          <w:kern w:val="2"/>
          <w:sz w:val="32"/>
          <w:szCs w:val="32"/>
          <w:lang w:val="en-US"/>
        </w:rPr>
        <w:t>全校性</w:t>
      </w:r>
      <w:r w:rsidR="00F90114" w:rsidRPr="00007B8C">
        <w:rPr>
          <w:rFonts w:ascii="仿宋_GB2312" w:eastAsia="仿宋_GB2312" w:hAnsi="仿宋_GB2312" w:cs="仿宋_GB2312" w:hint="eastAsia"/>
          <w:color w:val="auto"/>
          <w:kern w:val="2"/>
          <w:sz w:val="32"/>
          <w:szCs w:val="32"/>
          <w:lang w:val="en-US"/>
        </w:rPr>
        <w:t>总结材料的拟写、相关资料汇编和</w:t>
      </w:r>
      <w:r w:rsidR="0033390A" w:rsidRPr="00007B8C">
        <w:rPr>
          <w:rFonts w:ascii="仿宋_GB2312" w:eastAsia="仿宋_GB2312" w:hAnsi="仿宋_GB2312" w:cs="仿宋_GB2312" w:hint="eastAsia"/>
          <w:color w:val="auto"/>
          <w:kern w:val="2"/>
          <w:sz w:val="32"/>
          <w:szCs w:val="32"/>
          <w:lang w:val="en-US"/>
        </w:rPr>
        <w:t>上报</w:t>
      </w:r>
      <w:r w:rsidR="00F90114" w:rsidRPr="00007B8C">
        <w:rPr>
          <w:rFonts w:ascii="仿宋_GB2312" w:eastAsia="仿宋_GB2312" w:hAnsi="仿宋_GB2312" w:cs="仿宋_GB2312" w:hint="eastAsia"/>
          <w:color w:val="auto"/>
          <w:kern w:val="2"/>
          <w:sz w:val="32"/>
          <w:szCs w:val="32"/>
          <w:lang w:val="en-US"/>
        </w:rPr>
        <w:t>工作。</w:t>
      </w:r>
    </w:p>
    <w:p w:rsidR="00023B61" w:rsidRDefault="00023B61" w:rsidP="00007B8C">
      <w:pPr>
        <w:spacing w:line="600" w:lineRule="exact"/>
        <w:ind w:firstLineChars="200" w:firstLine="640"/>
        <w:jc w:val="both"/>
        <w:rPr>
          <w:rFonts w:ascii="仿宋_GB2312" w:eastAsia="仿宋_GB2312" w:hAnsi="仿宋_GB2312" w:cs="仿宋_GB2312"/>
          <w:color w:val="auto"/>
          <w:kern w:val="2"/>
          <w:sz w:val="32"/>
          <w:szCs w:val="32"/>
          <w:lang w:val="en-US"/>
        </w:rPr>
      </w:pPr>
    </w:p>
    <w:p w:rsidR="00023B61" w:rsidRDefault="00023B61" w:rsidP="00023B61">
      <w:pPr>
        <w:rPr>
          <w:rFonts w:ascii="仿宋" w:eastAsia="仿宋" w:hAnsi="仿宋" w:cs="Times New Roman"/>
          <w:b/>
          <w:bCs/>
          <w:sz w:val="32"/>
          <w:szCs w:val="32"/>
        </w:rPr>
      </w:pPr>
      <w:r>
        <w:rPr>
          <w:rFonts w:ascii="仿宋" w:eastAsia="仿宋" w:hAnsi="仿宋" w:cs="Times New Roman" w:hint="eastAsia"/>
          <w:b/>
          <w:bCs/>
          <w:sz w:val="32"/>
          <w:szCs w:val="32"/>
        </w:rPr>
        <w:t>附：全国公共机构节能宣传周</w:t>
      </w:r>
      <w:proofErr w:type="gramStart"/>
      <w:r>
        <w:rPr>
          <w:rFonts w:ascii="仿宋" w:eastAsia="仿宋" w:hAnsi="仿宋" w:cs="Times New Roman" w:hint="eastAsia"/>
          <w:b/>
          <w:bCs/>
          <w:sz w:val="32"/>
          <w:szCs w:val="32"/>
        </w:rPr>
        <w:t>新华网云直播</w:t>
      </w:r>
      <w:proofErr w:type="gramEnd"/>
      <w:r>
        <w:rPr>
          <w:rFonts w:ascii="仿宋" w:eastAsia="仿宋" w:hAnsi="仿宋" w:cs="Times New Roman" w:hint="eastAsia"/>
          <w:b/>
          <w:bCs/>
          <w:sz w:val="32"/>
          <w:szCs w:val="32"/>
        </w:rPr>
        <w:t>二维码</w:t>
      </w:r>
    </w:p>
    <w:p w:rsidR="00023B61" w:rsidRDefault="00023B61" w:rsidP="00023B61">
      <w:pPr>
        <w:rPr>
          <w:rFonts w:ascii="仿宋" w:eastAsia="仿宋" w:hAnsi="仿宋" w:cs="Times New Roman"/>
          <w:sz w:val="32"/>
          <w:szCs w:val="32"/>
        </w:rPr>
      </w:pPr>
    </w:p>
    <w:p w:rsidR="00023B61" w:rsidRDefault="00023B61" w:rsidP="00023B61">
      <w:pPr>
        <w:jc w:val="center"/>
        <w:rPr>
          <w:rFonts w:ascii="仿宋" w:eastAsia="仿宋" w:hAnsi="仿宋" w:cs="Times New Roman"/>
          <w:sz w:val="32"/>
          <w:szCs w:val="32"/>
        </w:rPr>
      </w:pPr>
      <w:r>
        <w:rPr>
          <w:rFonts w:ascii="仿宋" w:eastAsia="仿宋" w:hAnsi="仿宋" w:cs="Times New Roman"/>
          <w:noProof/>
          <w:sz w:val="32"/>
          <w:szCs w:val="32"/>
          <w:lang w:val="en-US"/>
        </w:rPr>
        <w:drawing>
          <wp:inline distT="0" distB="0" distL="0" distR="0">
            <wp:extent cx="2766060" cy="2766060"/>
            <wp:effectExtent l="19050" t="0" r="0" b="0"/>
            <wp:docPr id="1" name="图片 1"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wxgetmsgimg"/>
                    <pic:cNvPicPr>
                      <a:picLocks noChangeAspect="1" noChangeArrowheads="1"/>
                    </pic:cNvPicPr>
                  </pic:nvPicPr>
                  <pic:blipFill>
                    <a:blip r:embed="rId9" cstate="print"/>
                    <a:srcRect/>
                    <a:stretch>
                      <a:fillRect/>
                    </a:stretch>
                  </pic:blipFill>
                  <pic:spPr bwMode="auto">
                    <a:xfrm>
                      <a:off x="0" y="0"/>
                      <a:ext cx="2766060" cy="2766060"/>
                    </a:xfrm>
                    <a:prstGeom prst="rect">
                      <a:avLst/>
                    </a:prstGeom>
                    <a:noFill/>
                    <a:ln w="9525">
                      <a:noFill/>
                      <a:miter lim="800000"/>
                      <a:headEnd/>
                      <a:tailEnd/>
                    </a:ln>
                  </pic:spPr>
                </pic:pic>
              </a:graphicData>
            </a:graphic>
          </wp:inline>
        </w:drawing>
      </w:r>
    </w:p>
    <w:p w:rsidR="00023B61" w:rsidRDefault="00023B61" w:rsidP="00023B61">
      <w:pPr>
        <w:jc w:val="center"/>
        <w:rPr>
          <w:rFonts w:ascii="仿宋" w:eastAsia="仿宋" w:hAnsi="仿宋" w:cs="Times New Roman"/>
          <w:sz w:val="32"/>
          <w:szCs w:val="32"/>
        </w:rPr>
      </w:pPr>
      <w:proofErr w:type="gramStart"/>
      <w:r>
        <w:rPr>
          <w:rFonts w:ascii="仿宋" w:eastAsia="仿宋" w:hAnsi="仿宋" w:cs="Times New Roman" w:hint="eastAsia"/>
          <w:sz w:val="32"/>
          <w:szCs w:val="32"/>
        </w:rPr>
        <w:t>新华网云直播</w:t>
      </w:r>
      <w:proofErr w:type="gramEnd"/>
      <w:r>
        <w:rPr>
          <w:rFonts w:ascii="仿宋" w:eastAsia="仿宋" w:hAnsi="仿宋" w:cs="Times New Roman" w:hint="eastAsia"/>
          <w:sz w:val="32"/>
          <w:szCs w:val="32"/>
        </w:rPr>
        <w:t>二维码</w:t>
      </w:r>
    </w:p>
    <w:p w:rsidR="0010606F" w:rsidRDefault="0010606F" w:rsidP="00023B61">
      <w:pPr>
        <w:rPr>
          <w:rFonts w:ascii="仿宋" w:eastAsia="仿宋" w:hAnsi="仿宋" w:cs="Times New Roman"/>
          <w:b/>
          <w:bCs/>
          <w:sz w:val="32"/>
          <w:szCs w:val="32"/>
        </w:rPr>
      </w:pPr>
    </w:p>
    <w:p w:rsidR="0010606F" w:rsidRDefault="0010606F" w:rsidP="00023B61">
      <w:pPr>
        <w:rPr>
          <w:rFonts w:ascii="仿宋" w:eastAsia="仿宋" w:hAnsi="仿宋" w:cs="Times New Roman"/>
          <w:b/>
          <w:bCs/>
          <w:sz w:val="32"/>
          <w:szCs w:val="32"/>
        </w:rPr>
      </w:pPr>
    </w:p>
    <w:p w:rsidR="0010606F" w:rsidRDefault="0010606F" w:rsidP="00023B61">
      <w:pPr>
        <w:rPr>
          <w:rFonts w:ascii="仿宋" w:eastAsia="仿宋" w:hAnsi="仿宋" w:cs="Times New Roman"/>
          <w:b/>
          <w:bCs/>
          <w:sz w:val="32"/>
          <w:szCs w:val="32"/>
        </w:rPr>
      </w:pPr>
    </w:p>
    <w:p w:rsidR="0010606F" w:rsidRDefault="0010606F" w:rsidP="00023B61">
      <w:pPr>
        <w:rPr>
          <w:rFonts w:ascii="仿宋" w:eastAsia="仿宋" w:hAnsi="仿宋" w:cs="Times New Roman"/>
          <w:b/>
          <w:bCs/>
          <w:sz w:val="32"/>
          <w:szCs w:val="32"/>
        </w:rPr>
      </w:pPr>
    </w:p>
    <w:p w:rsidR="0010606F" w:rsidRDefault="0010606F" w:rsidP="00023B61">
      <w:pPr>
        <w:rPr>
          <w:rFonts w:ascii="仿宋" w:eastAsia="仿宋" w:hAnsi="仿宋" w:cs="Times New Roman"/>
          <w:b/>
          <w:bCs/>
          <w:sz w:val="32"/>
          <w:szCs w:val="32"/>
        </w:rPr>
      </w:pPr>
    </w:p>
    <w:p w:rsidR="00023B61" w:rsidRDefault="0010606F" w:rsidP="00023B61">
      <w:pPr>
        <w:rPr>
          <w:rFonts w:ascii="仿宋" w:eastAsia="仿宋" w:hAnsi="仿宋" w:cs="Times New Roman"/>
          <w:b/>
          <w:bCs/>
          <w:sz w:val="32"/>
          <w:szCs w:val="32"/>
        </w:rPr>
      </w:pPr>
      <w:r>
        <w:rPr>
          <w:rFonts w:ascii="仿宋" w:eastAsia="仿宋" w:hAnsi="仿宋" w:cs="Times New Roman" w:hint="eastAsia"/>
          <w:b/>
          <w:bCs/>
          <w:sz w:val="32"/>
          <w:szCs w:val="32"/>
        </w:rPr>
        <w:lastRenderedPageBreak/>
        <w:t>附</w:t>
      </w:r>
      <w:r w:rsidR="00023B61">
        <w:rPr>
          <w:rFonts w:ascii="仿宋" w:eastAsia="仿宋" w:hAnsi="仿宋" w:cs="Times New Roman" w:hint="eastAsia"/>
          <w:b/>
          <w:bCs/>
          <w:sz w:val="32"/>
          <w:szCs w:val="32"/>
        </w:rPr>
        <w:t>：全省公共机构节能宣传周活动二维码</w:t>
      </w:r>
    </w:p>
    <w:p w:rsidR="00023B61" w:rsidRDefault="00023B61" w:rsidP="00023B61">
      <w:pPr>
        <w:jc w:val="center"/>
        <w:rPr>
          <w:rFonts w:ascii="仿宋" w:eastAsia="仿宋" w:hAnsi="仿宋" w:cs="Times New Roman"/>
          <w:sz w:val="32"/>
          <w:szCs w:val="32"/>
        </w:rPr>
      </w:pPr>
      <w:r>
        <w:rPr>
          <w:rFonts w:ascii="仿宋" w:eastAsia="仿宋" w:hAnsi="仿宋" w:cs="Times New Roman"/>
          <w:noProof/>
          <w:sz w:val="32"/>
          <w:szCs w:val="32"/>
          <w:lang w:val="en-US"/>
        </w:rPr>
        <w:drawing>
          <wp:inline distT="0" distB="0" distL="0" distR="0">
            <wp:extent cx="3810000" cy="3810000"/>
            <wp:effectExtent l="19050" t="0" r="0" b="0"/>
            <wp:docPr id="2" name="图片 2" descr="webwxgetmsg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wxgetmsgimg (2)"/>
                    <pic:cNvPicPr>
                      <a:picLocks noChangeAspect="1" noChangeArrowheads="1"/>
                    </pic:cNvPicPr>
                  </pic:nvPicPr>
                  <pic:blipFill>
                    <a:blip r:embed="rId10"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023B61" w:rsidRDefault="00023B61" w:rsidP="00023B61">
      <w:pPr>
        <w:jc w:val="center"/>
        <w:rPr>
          <w:rFonts w:ascii="仿宋" w:eastAsia="仿宋" w:hAnsi="仿宋" w:cs="Times New Roman"/>
          <w:sz w:val="32"/>
          <w:szCs w:val="32"/>
        </w:rPr>
      </w:pPr>
      <w:r>
        <w:rPr>
          <w:rFonts w:ascii="仿宋" w:eastAsia="仿宋" w:hAnsi="仿宋" w:cs="Times New Roman" w:hint="eastAsia"/>
          <w:sz w:val="32"/>
          <w:szCs w:val="32"/>
        </w:rPr>
        <w:t>全省公共机构节能宣传周活动二维码</w:t>
      </w:r>
    </w:p>
    <w:p w:rsidR="00023B61" w:rsidRDefault="00023B61" w:rsidP="00023B61">
      <w:pPr>
        <w:spacing w:line="640" w:lineRule="exact"/>
        <w:rPr>
          <w:rFonts w:ascii="仿宋_GB2312" w:eastAsia="仿宋_GB2312" w:hAnsi="仿宋_GB2312" w:cs="仿宋_GB2312"/>
          <w:color w:val="auto"/>
          <w:kern w:val="2"/>
          <w:sz w:val="32"/>
          <w:szCs w:val="32"/>
          <w:lang w:val="en-US"/>
        </w:rPr>
      </w:pPr>
    </w:p>
    <w:p w:rsidR="00023B61" w:rsidRDefault="00023B61" w:rsidP="00023B61">
      <w:pPr>
        <w:spacing w:line="640" w:lineRule="exact"/>
        <w:rPr>
          <w:rFonts w:ascii="仿宋_GB2312" w:eastAsia="仿宋_GB2312" w:hAnsi="仿宋_GB2312" w:cs="仿宋_GB2312"/>
          <w:color w:val="auto"/>
          <w:kern w:val="2"/>
          <w:sz w:val="32"/>
          <w:szCs w:val="32"/>
          <w:lang w:val="en-US"/>
        </w:rPr>
      </w:pPr>
    </w:p>
    <w:p w:rsidR="00023B61" w:rsidRDefault="00023B61" w:rsidP="00023B61">
      <w:pPr>
        <w:spacing w:line="640" w:lineRule="exact"/>
        <w:rPr>
          <w:rFonts w:ascii="仿宋_GB2312" w:eastAsia="仿宋_GB2312" w:hAnsi="仿宋_GB2312" w:cs="仿宋_GB2312"/>
          <w:color w:val="auto"/>
          <w:kern w:val="2"/>
          <w:sz w:val="32"/>
          <w:szCs w:val="32"/>
          <w:lang w:val="en-US"/>
        </w:rPr>
      </w:pPr>
    </w:p>
    <w:p w:rsidR="00023B61" w:rsidRDefault="00023B61" w:rsidP="00023B61">
      <w:pPr>
        <w:spacing w:line="640" w:lineRule="exact"/>
        <w:rPr>
          <w:rFonts w:ascii="仿宋_GB2312" w:eastAsia="仿宋_GB2312" w:hAnsi="仿宋_GB2312" w:cs="仿宋_GB2312"/>
          <w:color w:val="auto"/>
          <w:kern w:val="2"/>
          <w:sz w:val="32"/>
          <w:szCs w:val="32"/>
          <w:lang w:val="en-US"/>
        </w:rPr>
      </w:pPr>
    </w:p>
    <w:p w:rsidR="00023B61" w:rsidRDefault="00023B61" w:rsidP="00023B61">
      <w:pPr>
        <w:spacing w:line="640" w:lineRule="exact"/>
        <w:rPr>
          <w:rFonts w:ascii="仿宋_GB2312" w:eastAsia="仿宋_GB2312" w:hAnsi="仿宋_GB2312" w:cs="仿宋_GB2312"/>
          <w:color w:val="auto"/>
          <w:kern w:val="2"/>
          <w:sz w:val="32"/>
          <w:szCs w:val="32"/>
          <w:lang w:val="en-US"/>
        </w:rPr>
      </w:pPr>
    </w:p>
    <w:p w:rsidR="00023B61" w:rsidRDefault="00023B61" w:rsidP="00023B61">
      <w:pPr>
        <w:spacing w:line="640" w:lineRule="exact"/>
        <w:rPr>
          <w:rFonts w:ascii="仿宋_GB2312" w:eastAsia="仿宋_GB2312" w:hAnsi="仿宋_GB2312" w:cs="仿宋_GB2312"/>
          <w:color w:val="auto"/>
          <w:kern w:val="2"/>
          <w:sz w:val="32"/>
          <w:szCs w:val="32"/>
          <w:lang w:val="en-US"/>
        </w:rPr>
      </w:pPr>
    </w:p>
    <w:p w:rsidR="00023B61" w:rsidRDefault="00023B61" w:rsidP="00023B61">
      <w:pPr>
        <w:spacing w:line="640" w:lineRule="exact"/>
        <w:rPr>
          <w:rFonts w:ascii="仿宋_GB2312" w:eastAsia="仿宋_GB2312" w:hAnsi="仿宋_GB2312" w:cs="仿宋_GB2312"/>
          <w:color w:val="auto"/>
          <w:kern w:val="2"/>
          <w:sz w:val="32"/>
          <w:szCs w:val="32"/>
          <w:lang w:val="en-US"/>
        </w:rPr>
      </w:pPr>
    </w:p>
    <w:p w:rsidR="00023B61" w:rsidRDefault="00023B61" w:rsidP="00023B61">
      <w:pPr>
        <w:spacing w:line="640" w:lineRule="exact"/>
        <w:rPr>
          <w:rFonts w:ascii="仿宋_GB2312" w:eastAsia="仿宋_GB2312" w:hAnsi="仿宋_GB2312" w:cs="仿宋_GB2312"/>
          <w:color w:val="auto"/>
          <w:kern w:val="2"/>
          <w:sz w:val="32"/>
          <w:szCs w:val="32"/>
          <w:lang w:val="en-US"/>
        </w:rPr>
      </w:pPr>
    </w:p>
    <w:p w:rsidR="00023B61" w:rsidRPr="006B6218" w:rsidRDefault="00023B61" w:rsidP="00023B61">
      <w:pPr>
        <w:spacing w:line="640" w:lineRule="exact"/>
        <w:rPr>
          <w:rFonts w:ascii="仿宋_GB2312" w:eastAsia="仿宋_GB2312" w:hAnsi="仿宋_GB2312" w:cs="仿宋_GB2312"/>
          <w:color w:val="auto"/>
          <w:kern w:val="2"/>
          <w:sz w:val="32"/>
          <w:szCs w:val="32"/>
          <w:lang w:val="en-US"/>
        </w:rPr>
      </w:pPr>
      <w:r>
        <w:rPr>
          <w:rFonts w:ascii="仿宋_GB2312" w:eastAsia="仿宋_GB2312" w:hAnsi="仿宋_GB2312" w:cs="仿宋_GB2312" w:hint="eastAsia"/>
          <w:color w:val="auto"/>
          <w:kern w:val="2"/>
          <w:sz w:val="32"/>
          <w:szCs w:val="32"/>
          <w:lang w:val="en-US"/>
        </w:rPr>
        <w:lastRenderedPageBreak/>
        <w:t>附件</w:t>
      </w:r>
      <w:r w:rsidRPr="006B6218">
        <w:rPr>
          <w:rFonts w:ascii="仿宋_GB2312" w:eastAsia="仿宋_GB2312" w:hAnsi="仿宋_GB2312" w:cs="仿宋_GB2312" w:hint="eastAsia"/>
          <w:color w:val="auto"/>
          <w:kern w:val="2"/>
          <w:sz w:val="32"/>
          <w:szCs w:val="32"/>
          <w:lang w:val="en-US"/>
        </w:rPr>
        <w:t>2.</w:t>
      </w:r>
      <w:r w:rsidRPr="006B6218">
        <w:rPr>
          <w:rFonts w:ascii="仿宋_GB2312" w:eastAsia="仿宋_GB2312" w:hAnsi="仿宋_GB2312" w:cs="仿宋_GB2312"/>
          <w:color w:val="auto"/>
          <w:kern w:val="2"/>
          <w:sz w:val="32"/>
          <w:szCs w:val="32"/>
          <w:lang w:val="en-US"/>
        </w:rPr>
        <w:t xml:space="preserve"> 2020</w:t>
      </w:r>
      <w:r w:rsidRPr="006B6218">
        <w:rPr>
          <w:rFonts w:ascii="仿宋_GB2312" w:eastAsia="仿宋_GB2312" w:hAnsi="仿宋_GB2312" w:cs="仿宋_GB2312" w:hint="eastAsia"/>
          <w:color w:val="auto"/>
          <w:kern w:val="2"/>
          <w:sz w:val="32"/>
          <w:szCs w:val="32"/>
          <w:lang w:val="en-US"/>
        </w:rPr>
        <w:t>年公共机构节能宣传周宣传海报</w:t>
      </w:r>
    </w:p>
    <w:p w:rsidR="00023B61" w:rsidRPr="006B6218" w:rsidRDefault="00023B61" w:rsidP="00023B61">
      <w:pPr>
        <w:rPr>
          <w:rFonts w:ascii="宋体" w:eastAsia="宋体" w:hAnsi="宋体" w:cs="宋体"/>
          <w:color w:val="auto"/>
          <w:lang w:val="en-US"/>
        </w:rPr>
      </w:pPr>
      <w:r>
        <w:rPr>
          <w:rFonts w:ascii="宋体" w:eastAsia="宋体" w:hAnsi="宋体" w:cs="宋体"/>
          <w:noProof/>
          <w:color w:val="auto"/>
          <w:lang w:val="en-US"/>
        </w:rPr>
        <w:drawing>
          <wp:inline distT="0" distB="0" distL="0" distR="0">
            <wp:extent cx="2390230" cy="3581400"/>
            <wp:effectExtent l="19050" t="0" r="0" b="0"/>
            <wp:docPr id="5" name="图片 5" descr="C:\Users\Administrator\AppData\Roaming\Tencent\Users\630818058\QQ\WinTemp\RichOle\51S]Y6$$$RUKQEX8`93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630818058\QQ\WinTemp\RichOle\51S]Y6$$$RUKQEX8`93B`)3.png"/>
                    <pic:cNvPicPr>
                      <a:picLocks noChangeAspect="1" noChangeArrowheads="1"/>
                    </pic:cNvPicPr>
                  </pic:nvPicPr>
                  <pic:blipFill>
                    <a:blip r:embed="rId11" cstate="print"/>
                    <a:srcRect/>
                    <a:stretch>
                      <a:fillRect/>
                    </a:stretch>
                  </pic:blipFill>
                  <pic:spPr bwMode="auto">
                    <a:xfrm>
                      <a:off x="0" y="0"/>
                      <a:ext cx="2393861" cy="3586841"/>
                    </a:xfrm>
                    <a:prstGeom prst="rect">
                      <a:avLst/>
                    </a:prstGeom>
                    <a:noFill/>
                    <a:ln w="9525">
                      <a:noFill/>
                      <a:miter lim="800000"/>
                      <a:headEnd/>
                      <a:tailEnd/>
                    </a:ln>
                  </pic:spPr>
                </pic:pic>
              </a:graphicData>
            </a:graphic>
          </wp:inline>
        </w:drawing>
      </w:r>
      <w:r>
        <w:rPr>
          <w:rFonts w:ascii="宋体" w:eastAsia="宋体" w:hAnsi="宋体" w:cs="宋体" w:hint="eastAsia"/>
          <w:color w:val="auto"/>
          <w:lang w:val="en-US"/>
        </w:rPr>
        <w:t xml:space="preserve">      </w:t>
      </w:r>
      <w:r w:rsidRPr="006B6218">
        <w:rPr>
          <w:rFonts w:ascii="宋体" w:eastAsia="宋体" w:hAnsi="宋体" w:cs="宋体"/>
          <w:noProof/>
          <w:color w:val="auto"/>
          <w:lang w:val="en-US"/>
        </w:rPr>
        <w:drawing>
          <wp:inline distT="0" distB="0" distL="0" distR="0">
            <wp:extent cx="2386285" cy="3581400"/>
            <wp:effectExtent l="19050" t="0" r="0" b="0"/>
            <wp:docPr id="6" name="图片 7" descr="C:\Users\Administrator\AppData\Roaming\Tencent\Users\630818058\QQ\WinTemp\RichOle\_)39RD4KX}9XAJM6SH7%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630818058\QQ\WinTemp\RichOle\_)39RD4KX}9XAJM6SH7%C}L.png"/>
                    <pic:cNvPicPr>
                      <a:picLocks noChangeAspect="1" noChangeArrowheads="1"/>
                    </pic:cNvPicPr>
                  </pic:nvPicPr>
                  <pic:blipFill>
                    <a:blip r:embed="rId12" cstate="print"/>
                    <a:srcRect/>
                    <a:stretch>
                      <a:fillRect/>
                    </a:stretch>
                  </pic:blipFill>
                  <pic:spPr bwMode="auto">
                    <a:xfrm>
                      <a:off x="0" y="0"/>
                      <a:ext cx="2386573" cy="3581833"/>
                    </a:xfrm>
                    <a:prstGeom prst="rect">
                      <a:avLst/>
                    </a:prstGeom>
                    <a:noFill/>
                    <a:ln w="9525">
                      <a:noFill/>
                      <a:miter lim="800000"/>
                      <a:headEnd/>
                      <a:tailEnd/>
                    </a:ln>
                  </pic:spPr>
                </pic:pic>
              </a:graphicData>
            </a:graphic>
          </wp:inline>
        </w:drawing>
      </w:r>
    </w:p>
    <w:p w:rsidR="00023B61" w:rsidRPr="006B6218" w:rsidRDefault="00023B61" w:rsidP="00023B61">
      <w:pPr>
        <w:widowControl/>
        <w:rPr>
          <w:rFonts w:ascii="宋体" w:eastAsia="宋体" w:hAnsi="宋体" w:cs="宋体"/>
          <w:color w:val="auto"/>
          <w:lang w:val="en-US"/>
        </w:rPr>
      </w:pPr>
    </w:p>
    <w:p w:rsidR="00023B61" w:rsidRPr="00FB045F" w:rsidRDefault="00023B61" w:rsidP="00FB045F">
      <w:pPr>
        <w:rPr>
          <w:rFonts w:ascii="宋体" w:eastAsia="宋体" w:hAnsi="宋体" w:cs="宋体"/>
          <w:color w:val="auto"/>
          <w:lang w:val="en-US"/>
        </w:rPr>
      </w:pPr>
      <w:r>
        <w:rPr>
          <w:rFonts w:ascii="宋体" w:eastAsia="宋体" w:hAnsi="宋体" w:cs="宋体"/>
          <w:noProof/>
          <w:color w:val="auto"/>
          <w:lang w:val="en-US"/>
        </w:rPr>
        <w:drawing>
          <wp:inline distT="0" distB="0" distL="0" distR="0">
            <wp:extent cx="2408760" cy="3573780"/>
            <wp:effectExtent l="19050" t="0" r="0" b="0"/>
            <wp:docPr id="11" name="图片 11" descr="C:\Users\Administrator\AppData\Roaming\Tencent\Users\630818058\QQ\WinTemp\RichOle\0MN5XL)~`_EP$NON~[YJ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630818058\QQ\WinTemp\RichOle\0MN5XL)~`_EP$NON~[YJI%R.png"/>
                    <pic:cNvPicPr>
                      <a:picLocks noChangeAspect="1" noChangeArrowheads="1"/>
                    </pic:cNvPicPr>
                  </pic:nvPicPr>
                  <pic:blipFill>
                    <a:blip r:embed="rId13" cstate="print"/>
                    <a:srcRect/>
                    <a:stretch>
                      <a:fillRect/>
                    </a:stretch>
                  </pic:blipFill>
                  <pic:spPr bwMode="auto">
                    <a:xfrm>
                      <a:off x="0" y="0"/>
                      <a:ext cx="2408760" cy="3573780"/>
                    </a:xfrm>
                    <a:prstGeom prst="rect">
                      <a:avLst/>
                    </a:prstGeom>
                    <a:noFill/>
                    <a:ln w="9525">
                      <a:noFill/>
                      <a:miter lim="800000"/>
                      <a:headEnd/>
                      <a:tailEnd/>
                    </a:ln>
                  </pic:spPr>
                </pic:pic>
              </a:graphicData>
            </a:graphic>
          </wp:inline>
        </w:drawing>
      </w:r>
      <w:r>
        <w:rPr>
          <w:rFonts w:ascii="宋体" w:eastAsia="宋体" w:hAnsi="宋体" w:cs="宋体" w:hint="eastAsia"/>
          <w:color w:val="auto"/>
          <w:lang w:val="en-US"/>
        </w:rPr>
        <w:t xml:space="preserve">         </w:t>
      </w:r>
      <w:r>
        <w:rPr>
          <w:rFonts w:ascii="宋体" w:eastAsia="宋体" w:hAnsi="宋体" w:cs="宋体"/>
          <w:noProof/>
          <w:color w:val="auto"/>
          <w:lang w:val="en-US"/>
        </w:rPr>
        <w:drawing>
          <wp:inline distT="0" distB="0" distL="0" distR="0">
            <wp:extent cx="2373819" cy="3550920"/>
            <wp:effectExtent l="19050" t="0" r="7431" b="0"/>
            <wp:docPr id="13" name="图片 13" descr="C:\Users\Administrator\AppData\Roaming\Tencent\Users\630818058\QQ\WinTemp\RichOle\)]U0J%T1($5`(PSG7BUZM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630818058\QQ\WinTemp\RichOle\)]U0J%T1($5`(PSG7BUZM_J.png"/>
                    <pic:cNvPicPr>
                      <a:picLocks noChangeAspect="1" noChangeArrowheads="1"/>
                    </pic:cNvPicPr>
                  </pic:nvPicPr>
                  <pic:blipFill>
                    <a:blip r:embed="rId14" cstate="print"/>
                    <a:srcRect/>
                    <a:stretch>
                      <a:fillRect/>
                    </a:stretch>
                  </pic:blipFill>
                  <pic:spPr bwMode="auto">
                    <a:xfrm>
                      <a:off x="0" y="0"/>
                      <a:ext cx="2373819" cy="3550920"/>
                    </a:xfrm>
                    <a:prstGeom prst="rect">
                      <a:avLst/>
                    </a:prstGeom>
                    <a:noFill/>
                    <a:ln w="9525">
                      <a:noFill/>
                      <a:miter lim="800000"/>
                      <a:headEnd/>
                      <a:tailEnd/>
                    </a:ln>
                  </pic:spPr>
                </pic:pic>
              </a:graphicData>
            </a:graphic>
          </wp:inline>
        </w:drawing>
      </w:r>
    </w:p>
    <w:sectPr w:rsidR="00023B61" w:rsidRPr="00FB045F" w:rsidSect="000925DB">
      <w:type w:val="continuous"/>
      <w:pgSz w:w="11909" w:h="16838"/>
      <w:pgMar w:top="2212" w:right="1298" w:bottom="2054" w:left="1389" w:header="0" w:footer="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35B" w:rsidRDefault="00DD535B" w:rsidP="00DE6378">
      <w:r>
        <w:separator/>
      </w:r>
    </w:p>
  </w:endnote>
  <w:endnote w:type="continuationSeparator" w:id="0">
    <w:p w:rsidR="00DD535B" w:rsidRDefault="00DD535B" w:rsidP="00DE63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MingLiU">
    <w:altName w:val="細明體"/>
    <w:panose1 w:val="02020509000000000000"/>
    <w:charset w:val="88"/>
    <w:family w:val="modern"/>
    <w:notTrueType/>
    <w:pitch w:val="fixed"/>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35B" w:rsidRDefault="00DD535B" w:rsidP="00DE6378">
      <w:r>
        <w:separator/>
      </w:r>
    </w:p>
  </w:footnote>
  <w:footnote w:type="continuationSeparator" w:id="0">
    <w:p w:rsidR="00DD535B" w:rsidRDefault="00DD535B" w:rsidP="00DE63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lvl w:ilvl="0">
      <w:start w:val="1"/>
      <w:numFmt w:val="chineseCounting"/>
      <w:suff w:val="nothing"/>
      <w:lvlText w:val="%1、"/>
      <w:lvlJc w:val="left"/>
      <w:rPr>
        <w:rFonts w:cs="Times New Roman"/>
      </w:rPr>
    </w:lvl>
  </w:abstractNum>
  <w:num w:numId="1">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81"/>
  <w:drawingGridVerticalSpacing w:val="181"/>
  <w:characterSpacingControl w:val="compressPunctuation"/>
  <w:hdrShapeDefaults>
    <o:shapedefaults v:ext="edit" spidmax="88066"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useFELayout/>
  </w:compat>
  <w:rsids>
    <w:rsidRoot w:val="00A65220"/>
    <w:rsid w:val="00007B8C"/>
    <w:rsid w:val="00023B61"/>
    <w:rsid w:val="0004012D"/>
    <w:rsid w:val="000714CD"/>
    <w:rsid w:val="00091ED7"/>
    <w:rsid w:val="000925DB"/>
    <w:rsid w:val="000A26CE"/>
    <w:rsid w:val="000F309C"/>
    <w:rsid w:val="0010606F"/>
    <w:rsid w:val="00166B00"/>
    <w:rsid w:val="001675D5"/>
    <w:rsid w:val="00175537"/>
    <w:rsid w:val="00186ADA"/>
    <w:rsid w:val="001904B5"/>
    <w:rsid w:val="001A33F8"/>
    <w:rsid w:val="001A5545"/>
    <w:rsid w:val="001C4D55"/>
    <w:rsid w:val="001D7869"/>
    <w:rsid w:val="001F19E2"/>
    <w:rsid w:val="002008BB"/>
    <w:rsid w:val="00202AE8"/>
    <w:rsid w:val="002120DC"/>
    <w:rsid w:val="00215868"/>
    <w:rsid w:val="00215CE9"/>
    <w:rsid w:val="00215D12"/>
    <w:rsid w:val="00242191"/>
    <w:rsid w:val="00242D0A"/>
    <w:rsid w:val="00252174"/>
    <w:rsid w:val="00252D17"/>
    <w:rsid w:val="00257AF1"/>
    <w:rsid w:val="00274DB8"/>
    <w:rsid w:val="002817CC"/>
    <w:rsid w:val="00283099"/>
    <w:rsid w:val="00294778"/>
    <w:rsid w:val="00295812"/>
    <w:rsid w:val="002960D0"/>
    <w:rsid w:val="002A7962"/>
    <w:rsid w:val="002C0D90"/>
    <w:rsid w:val="002F0BE1"/>
    <w:rsid w:val="00322D0D"/>
    <w:rsid w:val="003302BE"/>
    <w:rsid w:val="0033243B"/>
    <w:rsid w:val="0033390A"/>
    <w:rsid w:val="00343B9E"/>
    <w:rsid w:val="00362F50"/>
    <w:rsid w:val="00367A70"/>
    <w:rsid w:val="00377D31"/>
    <w:rsid w:val="00387039"/>
    <w:rsid w:val="003A5CB5"/>
    <w:rsid w:val="003B36E2"/>
    <w:rsid w:val="003B787C"/>
    <w:rsid w:val="003C1BEF"/>
    <w:rsid w:val="003E53FA"/>
    <w:rsid w:val="003E57D5"/>
    <w:rsid w:val="004205A1"/>
    <w:rsid w:val="00420A61"/>
    <w:rsid w:val="00433E10"/>
    <w:rsid w:val="00445A61"/>
    <w:rsid w:val="004F06CB"/>
    <w:rsid w:val="00505E49"/>
    <w:rsid w:val="00523CC4"/>
    <w:rsid w:val="0055031D"/>
    <w:rsid w:val="00550CE3"/>
    <w:rsid w:val="00573934"/>
    <w:rsid w:val="00581639"/>
    <w:rsid w:val="005B2A3E"/>
    <w:rsid w:val="005C6C48"/>
    <w:rsid w:val="005D7568"/>
    <w:rsid w:val="005E6E83"/>
    <w:rsid w:val="005F5394"/>
    <w:rsid w:val="00634C6D"/>
    <w:rsid w:val="00654F54"/>
    <w:rsid w:val="00655EB1"/>
    <w:rsid w:val="00660959"/>
    <w:rsid w:val="006962BF"/>
    <w:rsid w:val="006A1651"/>
    <w:rsid w:val="006A73B5"/>
    <w:rsid w:val="006B2745"/>
    <w:rsid w:val="006B34BB"/>
    <w:rsid w:val="006B3B31"/>
    <w:rsid w:val="006C71A8"/>
    <w:rsid w:val="006E7965"/>
    <w:rsid w:val="006F3FC1"/>
    <w:rsid w:val="00731CC3"/>
    <w:rsid w:val="0075330E"/>
    <w:rsid w:val="007639E5"/>
    <w:rsid w:val="007837BE"/>
    <w:rsid w:val="007A4B27"/>
    <w:rsid w:val="007D5BA2"/>
    <w:rsid w:val="007E68EC"/>
    <w:rsid w:val="00820225"/>
    <w:rsid w:val="00826A9F"/>
    <w:rsid w:val="008338CC"/>
    <w:rsid w:val="00833AD4"/>
    <w:rsid w:val="00842C6E"/>
    <w:rsid w:val="00846186"/>
    <w:rsid w:val="008503E0"/>
    <w:rsid w:val="008603B2"/>
    <w:rsid w:val="00871FFE"/>
    <w:rsid w:val="00894DDB"/>
    <w:rsid w:val="008E4EDB"/>
    <w:rsid w:val="008F46D1"/>
    <w:rsid w:val="009067CC"/>
    <w:rsid w:val="00921569"/>
    <w:rsid w:val="00924399"/>
    <w:rsid w:val="00925138"/>
    <w:rsid w:val="009302A0"/>
    <w:rsid w:val="00935109"/>
    <w:rsid w:val="00944DA8"/>
    <w:rsid w:val="00960637"/>
    <w:rsid w:val="00964232"/>
    <w:rsid w:val="00981B35"/>
    <w:rsid w:val="0098561C"/>
    <w:rsid w:val="009A4055"/>
    <w:rsid w:val="009C274C"/>
    <w:rsid w:val="009D722C"/>
    <w:rsid w:val="009F0BE0"/>
    <w:rsid w:val="009F1D48"/>
    <w:rsid w:val="00A046B3"/>
    <w:rsid w:val="00A11F8C"/>
    <w:rsid w:val="00A22BC1"/>
    <w:rsid w:val="00A46307"/>
    <w:rsid w:val="00A533D4"/>
    <w:rsid w:val="00A55EF1"/>
    <w:rsid w:val="00A65220"/>
    <w:rsid w:val="00A82308"/>
    <w:rsid w:val="00A85566"/>
    <w:rsid w:val="00A90E9E"/>
    <w:rsid w:val="00AA32D9"/>
    <w:rsid w:val="00AA63FA"/>
    <w:rsid w:val="00AD3032"/>
    <w:rsid w:val="00AE5A01"/>
    <w:rsid w:val="00AF294F"/>
    <w:rsid w:val="00B43CE4"/>
    <w:rsid w:val="00B95225"/>
    <w:rsid w:val="00BC4660"/>
    <w:rsid w:val="00BE2C49"/>
    <w:rsid w:val="00BF15F8"/>
    <w:rsid w:val="00BF4CBE"/>
    <w:rsid w:val="00C04183"/>
    <w:rsid w:val="00C0720B"/>
    <w:rsid w:val="00C22851"/>
    <w:rsid w:val="00C25B9C"/>
    <w:rsid w:val="00C473EB"/>
    <w:rsid w:val="00C47825"/>
    <w:rsid w:val="00C652BA"/>
    <w:rsid w:val="00C74392"/>
    <w:rsid w:val="00C747D9"/>
    <w:rsid w:val="00CA21E3"/>
    <w:rsid w:val="00CA6A58"/>
    <w:rsid w:val="00CD15C3"/>
    <w:rsid w:val="00CE08FD"/>
    <w:rsid w:val="00CF643F"/>
    <w:rsid w:val="00CF6EAE"/>
    <w:rsid w:val="00D00F49"/>
    <w:rsid w:val="00D03F3B"/>
    <w:rsid w:val="00D35BE2"/>
    <w:rsid w:val="00D403EB"/>
    <w:rsid w:val="00D61493"/>
    <w:rsid w:val="00D74391"/>
    <w:rsid w:val="00D921FE"/>
    <w:rsid w:val="00D92E00"/>
    <w:rsid w:val="00D97A42"/>
    <w:rsid w:val="00DA2AAC"/>
    <w:rsid w:val="00DC4AA6"/>
    <w:rsid w:val="00DC4B97"/>
    <w:rsid w:val="00DD535B"/>
    <w:rsid w:val="00DE6378"/>
    <w:rsid w:val="00E04EDE"/>
    <w:rsid w:val="00E0592F"/>
    <w:rsid w:val="00E81F91"/>
    <w:rsid w:val="00E9131A"/>
    <w:rsid w:val="00EB61E4"/>
    <w:rsid w:val="00ED37C6"/>
    <w:rsid w:val="00ED3D17"/>
    <w:rsid w:val="00F25E48"/>
    <w:rsid w:val="00F26AD9"/>
    <w:rsid w:val="00F27E70"/>
    <w:rsid w:val="00F41140"/>
    <w:rsid w:val="00F5510B"/>
    <w:rsid w:val="00F73E39"/>
    <w:rsid w:val="00F90114"/>
    <w:rsid w:val="00FB045F"/>
    <w:rsid w:val="00FC2FA8"/>
    <w:rsid w:val="00FD16C8"/>
    <w:rsid w:val="00FE206A"/>
    <w:rsid w:val="2C164A61"/>
    <w:rsid w:val="2C821B92"/>
    <w:rsid w:val="39A03EC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806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宋体" w:hAnsi="Courier New" w:cs="Courier New"/>
        <w:lang w:val="en-US" w:eastAsia="zh-CN"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925DB"/>
    <w:pPr>
      <w:widowControl w:val="0"/>
    </w:pPr>
    <w:rPr>
      <w:rFonts w:eastAsia="Courier New"/>
      <w:color w:val="000000"/>
      <w:sz w:val="24"/>
      <w:szCs w:val="24"/>
      <w:lang w:val="zh-CN"/>
    </w:rPr>
  </w:style>
  <w:style w:type="paragraph" w:styleId="1">
    <w:name w:val="heading 1"/>
    <w:basedOn w:val="a0"/>
    <w:next w:val="a"/>
    <w:link w:val="1Char"/>
    <w:uiPriority w:val="9"/>
    <w:qFormat/>
    <w:rsid w:val="00007B8C"/>
    <w:pPr>
      <w:spacing w:after="0" w:line="700" w:lineRule="exact"/>
      <w:jc w:val="center"/>
      <w:outlineLvl w:val="0"/>
    </w:pPr>
    <w:rPr>
      <w:rFonts w:ascii="方正小标宋_GBK" w:eastAsia="方正小标宋_GBK" w:hAnsi="宋体" w:cs="Times New Roman"/>
      <w:color w:val="auto"/>
      <w:kern w:val="2"/>
      <w:sz w:val="44"/>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unhideWhenUsed/>
    <w:rsid w:val="000925DB"/>
    <w:rPr>
      <w:rFonts w:cs="Times New Roman"/>
      <w:sz w:val="18"/>
      <w:szCs w:val="18"/>
    </w:rPr>
  </w:style>
  <w:style w:type="paragraph" w:styleId="a5">
    <w:name w:val="footer"/>
    <w:basedOn w:val="a"/>
    <w:link w:val="Char0"/>
    <w:uiPriority w:val="99"/>
    <w:unhideWhenUsed/>
    <w:rsid w:val="000925DB"/>
    <w:pPr>
      <w:tabs>
        <w:tab w:val="center" w:pos="4153"/>
        <w:tab w:val="right" w:pos="8306"/>
      </w:tabs>
      <w:snapToGrid w:val="0"/>
    </w:pPr>
    <w:rPr>
      <w:rFonts w:cs="Times New Roman"/>
      <w:sz w:val="18"/>
      <w:szCs w:val="18"/>
    </w:rPr>
  </w:style>
  <w:style w:type="paragraph" w:styleId="a6">
    <w:name w:val="header"/>
    <w:basedOn w:val="a"/>
    <w:link w:val="Char1"/>
    <w:uiPriority w:val="99"/>
    <w:unhideWhenUsed/>
    <w:rsid w:val="000925DB"/>
    <w:pPr>
      <w:pBdr>
        <w:bottom w:val="single" w:sz="6" w:space="1" w:color="auto"/>
      </w:pBdr>
      <w:tabs>
        <w:tab w:val="center" w:pos="4153"/>
        <w:tab w:val="right" w:pos="8306"/>
      </w:tabs>
      <w:snapToGrid w:val="0"/>
      <w:jc w:val="center"/>
    </w:pPr>
    <w:rPr>
      <w:rFonts w:cs="Times New Roman"/>
      <w:sz w:val="18"/>
      <w:szCs w:val="18"/>
    </w:rPr>
  </w:style>
  <w:style w:type="character" w:styleId="a7">
    <w:name w:val="Hyperlink"/>
    <w:rsid w:val="000925DB"/>
    <w:rPr>
      <w:color w:val="0066CC"/>
      <w:u w:val="single"/>
    </w:rPr>
  </w:style>
  <w:style w:type="paragraph" w:customStyle="1" w:styleId="6">
    <w:name w:val="正文文本 (6)"/>
    <w:basedOn w:val="a"/>
    <w:link w:val="60"/>
    <w:rsid w:val="000925DB"/>
    <w:pPr>
      <w:shd w:val="clear" w:color="auto" w:fill="FFFFFF"/>
      <w:spacing w:before="1200" w:after="1440" w:line="0" w:lineRule="atLeast"/>
      <w:jc w:val="right"/>
    </w:pPr>
    <w:rPr>
      <w:rFonts w:ascii="MingLiU" w:eastAsia="MingLiU" w:hAnsi="MingLiU" w:cs="Times New Roman"/>
      <w:color w:val="auto"/>
      <w:spacing w:val="30"/>
      <w:sz w:val="29"/>
      <w:szCs w:val="29"/>
    </w:rPr>
  </w:style>
  <w:style w:type="paragraph" w:customStyle="1" w:styleId="12">
    <w:name w:val="标题 #1 (2)"/>
    <w:basedOn w:val="a"/>
    <w:link w:val="120"/>
    <w:rsid w:val="000925DB"/>
    <w:pPr>
      <w:shd w:val="clear" w:color="auto" w:fill="FFFFFF"/>
      <w:spacing w:after="1200" w:line="0" w:lineRule="atLeast"/>
      <w:outlineLvl w:val="0"/>
    </w:pPr>
    <w:rPr>
      <w:rFonts w:ascii="MingLiU" w:eastAsia="MingLiU" w:hAnsi="MingLiU" w:cs="Times New Roman"/>
      <w:color w:val="auto"/>
      <w:spacing w:val="280"/>
      <w:sz w:val="63"/>
      <w:szCs w:val="63"/>
    </w:rPr>
  </w:style>
  <w:style w:type="paragraph" w:customStyle="1" w:styleId="22">
    <w:name w:val="标题 #2 (2)"/>
    <w:basedOn w:val="a"/>
    <w:link w:val="220"/>
    <w:rsid w:val="000925DB"/>
    <w:pPr>
      <w:shd w:val="clear" w:color="auto" w:fill="FFFFFF"/>
      <w:spacing w:before="1440" w:after="1320" w:line="0" w:lineRule="atLeast"/>
      <w:outlineLvl w:val="1"/>
    </w:pPr>
    <w:rPr>
      <w:rFonts w:ascii="MingLiU" w:eastAsia="MingLiU" w:hAnsi="MingLiU" w:cs="Times New Roman"/>
      <w:color w:val="auto"/>
      <w:spacing w:val="-10"/>
      <w:sz w:val="44"/>
      <w:szCs w:val="44"/>
    </w:rPr>
  </w:style>
  <w:style w:type="paragraph" w:customStyle="1" w:styleId="7">
    <w:name w:val="正文文本 (7)"/>
    <w:basedOn w:val="a"/>
    <w:link w:val="70"/>
    <w:rsid w:val="000925DB"/>
    <w:pPr>
      <w:shd w:val="clear" w:color="auto" w:fill="FFFFFF"/>
      <w:spacing w:line="518" w:lineRule="exact"/>
      <w:ind w:firstLine="640"/>
      <w:jc w:val="distribute"/>
    </w:pPr>
    <w:rPr>
      <w:rFonts w:ascii="MingLiU" w:eastAsia="MingLiU" w:hAnsi="MingLiU" w:cs="Times New Roman"/>
      <w:color w:val="auto"/>
      <w:spacing w:val="10"/>
      <w:sz w:val="31"/>
      <w:szCs w:val="31"/>
    </w:rPr>
  </w:style>
  <w:style w:type="paragraph" w:customStyle="1" w:styleId="10">
    <w:name w:val="正文文本1"/>
    <w:basedOn w:val="a"/>
    <w:link w:val="a8"/>
    <w:rsid w:val="000925DB"/>
    <w:pPr>
      <w:shd w:val="clear" w:color="auto" w:fill="FFFFFF"/>
      <w:spacing w:before="1560" w:after="1860" w:line="0" w:lineRule="atLeast"/>
      <w:jc w:val="center"/>
    </w:pPr>
    <w:rPr>
      <w:rFonts w:ascii="Garamond" w:eastAsia="Garamond" w:hAnsi="Garamond" w:cs="Times New Roman"/>
      <w:b/>
      <w:bCs/>
      <w:color w:val="auto"/>
      <w:spacing w:val="20"/>
      <w:sz w:val="46"/>
      <w:szCs w:val="46"/>
    </w:rPr>
  </w:style>
  <w:style w:type="character" w:customStyle="1" w:styleId="6Exact">
    <w:name w:val="正文文本 (6) Exact"/>
    <w:rsid w:val="000925DB"/>
    <w:rPr>
      <w:rFonts w:ascii="MingLiU" w:eastAsia="MingLiU" w:hAnsi="MingLiU" w:cs="MingLiU"/>
      <w:spacing w:val="32"/>
      <w:sz w:val="27"/>
      <w:szCs w:val="27"/>
      <w:u w:val="none"/>
    </w:rPr>
  </w:style>
  <w:style w:type="character" w:customStyle="1" w:styleId="6Exact1">
    <w:name w:val="正文文本 (6) Exact1"/>
    <w:rsid w:val="000925DB"/>
    <w:rPr>
      <w:rFonts w:ascii="MingLiU" w:eastAsia="MingLiU" w:hAnsi="MingLiU" w:cs="MingLiU"/>
      <w:spacing w:val="32"/>
      <w:sz w:val="27"/>
      <w:szCs w:val="27"/>
      <w:u w:val="none"/>
    </w:rPr>
  </w:style>
  <w:style w:type="character" w:customStyle="1" w:styleId="60">
    <w:name w:val="正文文本 (6)_"/>
    <w:link w:val="6"/>
    <w:rsid w:val="000925DB"/>
    <w:rPr>
      <w:rFonts w:ascii="MingLiU" w:eastAsia="MingLiU" w:hAnsi="MingLiU" w:cs="MingLiU"/>
      <w:spacing w:val="30"/>
      <w:sz w:val="29"/>
      <w:szCs w:val="29"/>
      <w:u w:val="none"/>
    </w:rPr>
  </w:style>
  <w:style w:type="character" w:customStyle="1" w:styleId="120">
    <w:name w:val="标题 #1 (2)_"/>
    <w:link w:val="12"/>
    <w:rsid w:val="000925DB"/>
    <w:rPr>
      <w:rFonts w:ascii="MingLiU" w:eastAsia="MingLiU" w:hAnsi="MingLiU" w:cs="MingLiU"/>
      <w:spacing w:val="280"/>
      <w:sz w:val="63"/>
      <w:szCs w:val="63"/>
      <w:u w:val="none"/>
    </w:rPr>
  </w:style>
  <w:style w:type="character" w:customStyle="1" w:styleId="121">
    <w:name w:val="标题 #1 (2)1"/>
    <w:rsid w:val="000925DB"/>
    <w:rPr>
      <w:rFonts w:ascii="MingLiU" w:eastAsia="MingLiU" w:hAnsi="MingLiU" w:cs="MingLiU"/>
      <w:color w:val="000000"/>
      <w:spacing w:val="280"/>
      <w:w w:val="100"/>
      <w:position w:val="0"/>
      <w:sz w:val="63"/>
      <w:szCs w:val="63"/>
      <w:u w:val="none"/>
      <w:lang w:val="zh-CN"/>
    </w:rPr>
  </w:style>
  <w:style w:type="character" w:customStyle="1" w:styleId="61">
    <w:name w:val="正文文本 (6)1"/>
    <w:rsid w:val="000925DB"/>
    <w:rPr>
      <w:rFonts w:ascii="MingLiU" w:eastAsia="MingLiU" w:hAnsi="MingLiU" w:cs="MingLiU"/>
      <w:color w:val="000000"/>
      <w:spacing w:val="30"/>
      <w:w w:val="100"/>
      <w:position w:val="0"/>
      <w:sz w:val="29"/>
      <w:szCs w:val="29"/>
      <w:u w:val="none"/>
      <w:lang w:val="zh-CN"/>
    </w:rPr>
  </w:style>
  <w:style w:type="character" w:customStyle="1" w:styleId="6Garamond">
    <w:name w:val="正文文本 (6) + Garamond"/>
    <w:aliases w:val="16.5 pt,粗体,间距 2 pt,缩放 75%"/>
    <w:rsid w:val="000925DB"/>
    <w:rPr>
      <w:rFonts w:ascii="Garamond" w:eastAsia="Garamond" w:hAnsi="Garamond" w:cs="Garamond"/>
      <w:b/>
      <w:bCs/>
      <w:color w:val="000000"/>
      <w:spacing w:val="40"/>
      <w:w w:val="75"/>
      <w:position w:val="0"/>
      <w:sz w:val="33"/>
      <w:szCs w:val="33"/>
      <w:u w:val="none"/>
      <w:lang w:val="zh-CN"/>
    </w:rPr>
  </w:style>
  <w:style w:type="character" w:customStyle="1" w:styleId="220">
    <w:name w:val="标题 #2 (2)_"/>
    <w:link w:val="22"/>
    <w:rsid w:val="000925DB"/>
    <w:rPr>
      <w:rFonts w:ascii="MingLiU" w:eastAsia="MingLiU" w:hAnsi="MingLiU" w:cs="MingLiU"/>
      <w:spacing w:val="-10"/>
      <w:sz w:val="44"/>
      <w:szCs w:val="44"/>
      <w:u w:val="none"/>
    </w:rPr>
  </w:style>
  <w:style w:type="character" w:customStyle="1" w:styleId="221">
    <w:name w:val="标题 #2 (2)1"/>
    <w:rsid w:val="000925DB"/>
    <w:rPr>
      <w:rFonts w:ascii="MingLiU" w:eastAsia="MingLiU" w:hAnsi="MingLiU" w:cs="MingLiU"/>
      <w:color w:val="000000"/>
      <w:spacing w:val="-10"/>
      <w:w w:val="100"/>
      <w:position w:val="0"/>
      <w:sz w:val="44"/>
      <w:szCs w:val="44"/>
      <w:u w:val="none"/>
      <w:lang w:val="zh-CN"/>
    </w:rPr>
  </w:style>
  <w:style w:type="character" w:customStyle="1" w:styleId="22Garamond">
    <w:name w:val="标题 #2 (2) + Garamond"/>
    <w:aliases w:val="23.5 pt,粗体1,间距 0 pt"/>
    <w:rsid w:val="000925DB"/>
    <w:rPr>
      <w:rFonts w:ascii="Garamond" w:eastAsia="Garamond" w:hAnsi="Garamond" w:cs="Garamond"/>
      <w:b/>
      <w:bCs/>
      <w:color w:val="000000"/>
      <w:spacing w:val="0"/>
      <w:w w:val="100"/>
      <w:position w:val="0"/>
      <w:sz w:val="47"/>
      <w:szCs w:val="47"/>
      <w:u w:val="none"/>
      <w:lang w:val="zh-CN"/>
    </w:rPr>
  </w:style>
  <w:style w:type="character" w:customStyle="1" w:styleId="70">
    <w:name w:val="正文文本 (7)_"/>
    <w:link w:val="7"/>
    <w:rsid w:val="000925DB"/>
    <w:rPr>
      <w:rFonts w:ascii="MingLiU" w:eastAsia="MingLiU" w:hAnsi="MingLiU" w:cs="MingLiU"/>
      <w:spacing w:val="10"/>
      <w:sz w:val="31"/>
      <w:szCs w:val="31"/>
      <w:u w:val="none"/>
    </w:rPr>
  </w:style>
  <w:style w:type="character" w:customStyle="1" w:styleId="76pt">
    <w:name w:val="正文文本 (7) + 6 pt"/>
    <w:aliases w:val="间距 0 pt4"/>
    <w:rsid w:val="000925DB"/>
    <w:rPr>
      <w:rFonts w:ascii="MingLiU" w:eastAsia="MingLiU" w:hAnsi="MingLiU" w:cs="MingLiU"/>
      <w:color w:val="000000"/>
      <w:spacing w:val="0"/>
      <w:w w:val="100"/>
      <w:position w:val="0"/>
      <w:sz w:val="12"/>
      <w:szCs w:val="12"/>
      <w:u w:val="none"/>
      <w:lang w:val="zh-CN"/>
    </w:rPr>
  </w:style>
  <w:style w:type="character" w:customStyle="1" w:styleId="71">
    <w:name w:val="正文文本 (7)1"/>
    <w:rsid w:val="000925DB"/>
    <w:rPr>
      <w:rFonts w:ascii="MingLiU" w:eastAsia="MingLiU" w:hAnsi="MingLiU" w:cs="MingLiU"/>
      <w:color w:val="000000"/>
      <w:spacing w:val="10"/>
      <w:w w:val="100"/>
      <w:position w:val="0"/>
      <w:sz w:val="31"/>
      <w:szCs w:val="31"/>
      <w:u w:val="none"/>
      <w:lang w:val="zh-CN"/>
    </w:rPr>
  </w:style>
  <w:style w:type="character" w:customStyle="1" w:styleId="6-1pt">
    <w:name w:val="正文文本 (6) + 间距 -1 pt"/>
    <w:rsid w:val="000925DB"/>
    <w:rPr>
      <w:rFonts w:ascii="MingLiU" w:eastAsia="MingLiU" w:hAnsi="MingLiU" w:cs="MingLiU"/>
      <w:color w:val="000000"/>
      <w:spacing w:val="-30"/>
      <w:w w:val="100"/>
      <w:position w:val="0"/>
      <w:sz w:val="29"/>
      <w:szCs w:val="29"/>
      <w:u w:val="none"/>
      <w:lang w:val="zh-CN"/>
    </w:rPr>
  </w:style>
  <w:style w:type="character" w:customStyle="1" w:styleId="665pt">
    <w:name w:val="正文文本 (6) + 6.5 pt"/>
    <w:aliases w:val="间距 0 pt3"/>
    <w:rsid w:val="000925DB"/>
    <w:rPr>
      <w:rFonts w:ascii="MingLiU" w:eastAsia="MingLiU" w:hAnsi="MingLiU" w:cs="MingLiU"/>
      <w:color w:val="000000"/>
      <w:spacing w:val="0"/>
      <w:w w:val="100"/>
      <w:position w:val="0"/>
      <w:sz w:val="13"/>
      <w:szCs w:val="13"/>
      <w:u w:val="none"/>
    </w:rPr>
  </w:style>
  <w:style w:type="character" w:customStyle="1" w:styleId="695pt">
    <w:name w:val="正文文本 (6) + 9.5 pt"/>
    <w:aliases w:val="间距 0 pt2"/>
    <w:rsid w:val="000925DB"/>
    <w:rPr>
      <w:rFonts w:ascii="MingLiU" w:eastAsia="MingLiU" w:hAnsi="MingLiU" w:cs="MingLiU"/>
      <w:color w:val="000000"/>
      <w:spacing w:val="0"/>
      <w:w w:val="100"/>
      <w:position w:val="0"/>
      <w:sz w:val="19"/>
      <w:szCs w:val="19"/>
      <w:u w:val="none"/>
    </w:rPr>
  </w:style>
  <w:style w:type="character" w:customStyle="1" w:styleId="610pt">
    <w:name w:val="正文文本 (6) + 10 pt"/>
    <w:aliases w:val="间距 0 pt1"/>
    <w:rsid w:val="000925DB"/>
    <w:rPr>
      <w:rFonts w:ascii="MingLiU" w:eastAsia="MingLiU" w:hAnsi="MingLiU" w:cs="MingLiU"/>
      <w:color w:val="000000"/>
      <w:spacing w:val="0"/>
      <w:w w:val="100"/>
      <w:position w:val="0"/>
      <w:sz w:val="20"/>
      <w:szCs w:val="20"/>
      <w:u w:val="none"/>
      <w:lang w:val="zh-CN"/>
    </w:rPr>
  </w:style>
  <w:style w:type="character" w:customStyle="1" w:styleId="a8">
    <w:name w:val="正文文本_"/>
    <w:link w:val="10"/>
    <w:rsid w:val="000925DB"/>
    <w:rPr>
      <w:rFonts w:ascii="Garamond" w:eastAsia="Garamond" w:hAnsi="Garamond" w:cs="Garamond"/>
      <w:b/>
      <w:bCs/>
      <w:spacing w:val="20"/>
      <w:sz w:val="46"/>
      <w:szCs w:val="46"/>
      <w:u w:val="none"/>
    </w:rPr>
  </w:style>
  <w:style w:type="character" w:customStyle="1" w:styleId="165pt">
    <w:name w:val="正文文本 + 16.5 pt"/>
    <w:aliases w:val="间距 2 pt1,缩放 75%1"/>
    <w:rsid w:val="000925DB"/>
    <w:rPr>
      <w:rFonts w:ascii="Garamond" w:eastAsia="Garamond" w:hAnsi="Garamond" w:cs="Garamond"/>
      <w:b/>
      <w:bCs/>
      <w:color w:val="000000"/>
      <w:spacing w:val="40"/>
      <w:w w:val="75"/>
      <w:position w:val="0"/>
      <w:sz w:val="33"/>
      <w:szCs w:val="33"/>
      <w:u w:val="none"/>
      <w:lang w:val="zh-CN"/>
    </w:rPr>
  </w:style>
  <w:style w:type="character" w:customStyle="1" w:styleId="MingLiU">
    <w:name w:val="正文文本 + MingLiU"/>
    <w:aliases w:val="14.5 pt,非粗体,间距 1 pt"/>
    <w:rsid w:val="000925DB"/>
    <w:rPr>
      <w:rFonts w:ascii="MingLiU" w:eastAsia="MingLiU" w:hAnsi="MingLiU" w:cs="MingLiU"/>
      <w:b/>
      <w:bCs/>
      <w:color w:val="000000"/>
      <w:spacing w:val="30"/>
      <w:w w:val="100"/>
      <w:position w:val="0"/>
      <w:sz w:val="29"/>
      <w:szCs w:val="29"/>
      <w:u w:val="none"/>
      <w:lang w:val="zh-CN"/>
    </w:rPr>
  </w:style>
  <w:style w:type="character" w:customStyle="1" w:styleId="Char1">
    <w:name w:val="页眉 Char"/>
    <w:link w:val="a6"/>
    <w:uiPriority w:val="99"/>
    <w:semiHidden/>
    <w:rsid w:val="000925DB"/>
    <w:rPr>
      <w:rFonts w:eastAsia="Courier New"/>
      <w:color w:val="000000"/>
      <w:sz w:val="18"/>
      <w:szCs w:val="18"/>
    </w:rPr>
  </w:style>
  <w:style w:type="character" w:customStyle="1" w:styleId="Char0">
    <w:name w:val="页脚 Char"/>
    <w:link w:val="a5"/>
    <w:uiPriority w:val="99"/>
    <w:semiHidden/>
    <w:rsid w:val="000925DB"/>
    <w:rPr>
      <w:rFonts w:eastAsia="Courier New"/>
      <w:color w:val="000000"/>
      <w:sz w:val="18"/>
      <w:szCs w:val="18"/>
    </w:rPr>
  </w:style>
  <w:style w:type="character" w:customStyle="1" w:styleId="Char">
    <w:name w:val="批注框文本 Char"/>
    <w:link w:val="a4"/>
    <w:uiPriority w:val="99"/>
    <w:semiHidden/>
    <w:rsid w:val="000925DB"/>
    <w:rPr>
      <w:rFonts w:eastAsia="Courier New"/>
      <w:color w:val="000000"/>
      <w:sz w:val="18"/>
      <w:szCs w:val="18"/>
    </w:rPr>
  </w:style>
  <w:style w:type="paragraph" w:styleId="a9">
    <w:name w:val="Date"/>
    <w:basedOn w:val="a"/>
    <w:next w:val="a"/>
    <w:link w:val="Char2"/>
    <w:semiHidden/>
    <w:unhideWhenUsed/>
    <w:rsid w:val="00B43CE4"/>
    <w:pPr>
      <w:ind w:leftChars="2500" w:left="100"/>
    </w:pPr>
    <w:rPr>
      <w:rFonts w:cs="Times New Roman"/>
    </w:rPr>
  </w:style>
  <w:style w:type="character" w:customStyle="1" w:styleId="Char2">
    <w:name w:val="日期 Char"/>
    <w:link w:val="a9"/>
    <w:semiHidden/>
    <w:rsid w:val="00B43CE4"/>
    <w:rPr>
      <w:rFonts w:eastAsia="Courier New"/>
      <w:color w:val="000000"/>
      <w:sz w:val="24"/>
      <w:szCs w:val="24"/>
      <w:lang w:val="zh-CN"/>
    </w:rPr>
  </w:style>
  <w:style w:type="character" w:customStyle="1" w:styleId="1Char">
    <w:name w:val="标题 1 Char"/>
    <w:basedOn w:val="a1"/>
    <w:link w:val="1"/>
    <w:uiPriority w:val="9"/>
    <w:rsid w:val="00007B8C"/>
    <w:rPr>
      <w:rFonts w:ascii="方正小标宋_GBK" w:eastAsia="方正小标宋_GBK" w:hAnsi="宋体" w:cs="Times New Roman"/>
      <w:kern w:val="2"/>
      <w:sz w:val="44"/>
      <w:szCs w:val="32"/>
    </w:rPr>
  </w:style>
  <w:style w:type="paragraph" w:styleId="a0">
    <w:name w:val="Body Text"/>
    <w:basedOn w:val="a"/>
    <w:link w:val="Char3"/>
    <w:semiHidden/>
    <w:unhideWhenUsed/>
    <w:rsid w:val="00007B8C"/>
    <w:pPr>
      <w:spacing w:after="120"/>
    </w:pPr>
  </w:style>
  <w:style w:type="character" w:customStyle="1" w:styleId="Char3">
    <w:name w:val="正文文本 Char"/>
    <w:basedOn w:val="a1"/>
    <w:link w:val="a0"/>
    <w:semiHidden/>
    <w:rsid w:val="00007B8C"/>
    <w:rPr>
      <w:rFonts w:eastAsia="Courier New"/>
      <w:color w:val="000000"/>
      <w:sz w:val="24"/>
      <w:szCs w:val="24"/>
      <w:lang w:val="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qczhk@126.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7</Pages>
  <Words>322</Words>
  <Characters>1840</Characters>
  <Application>Microsoft Office Word</Application>
  <DocSecurity>0</DocSecurity>
  <Lines>15</Lines>
  <Paragraphs>4</Paragraphs>
  <ScaleCrop>false</ScaleCrop>
  <Company>微软中国</Company>
  <LinksUpToDate>false</LinksUpToDate>
  <CharactersWithSpaces>2158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关于开展2015年节能宣传周和全国低碳日活动的通知</dc:title>
  <dc:creator>高飞</dc:creator>
  <cp:lastModifiedBy>高飞</cp:lastModifiedBy>
  <cp:revision>31</cp:revision>
  <cp:lastPrinted>2020-06-29T01:41:00Z</cp:lastPrinted>
  <dcterms:created xsi:type="dcterms:W3CDTF">2019-03-12T02:58:00Z</dcterms:created>
  <dcterms:modified xsi:type="dcterms:W3CDTF">2020-06-29T01:41:00Z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